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FB" w:rsidRPr="009B3DE9" w:rsidRDefault="00990DC8">
      <w:pPr>
        <w:rPr>
          <w:rFonts w:ascii="Times New Roman" w:hAnsi="Times New Roman" w:cs="Times New Roman"/>
          <w:b/>
          <w:sz w:val="24"/>
          <w:szCs w:val="24"/>
        </w:rPr>
      </w:pPr>
      <w:r w:rsidRPr="009B3DE9">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7217E86A" wp14:editId="1A3C20AC">
            <wp:simplePos x="0" y="0"/>
            <wp:positionH relativeFrom="column">
              <wp:posOffset>-433070</wp:posOffset>
            </wp:positionH>
            <wp:positionV relativeFrom="paragraph">
              <wp:posOffset>-480695</wp:posOffset>
            </wp:positionV>
            <wp:extent cx="1310005" cy="932180"/>
            <wp:effectExtent l="0" t="0" r="4445" b="1270"/>
            <wp:wrapSquare wrapText="bothSides"/>
            <wp:docPr id="1" name="Image 1" descr="LOGOunsa-education-quadri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sa-education-quadriF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005" cy="932180"/>
                    </a:xfrm>
                    <a:prstGeom prst="rect">
                      <a:avLst/>
                    </a:prstGeom>
                    <a:noFill/>
                    <a:ln w="9525">
                      <a:noFill/>
                      <a:miter lim="800000"/>
                      <a:headEnd/>
                      <a:tailEnd/>
                    </a:ln>
                  </pic:spPr>
                </pic:pic>
              </a:graphicData>
            </a:graphic>
          </wp:anchor>
        </w:drawing>
      </w:r>
      <w:r w:rsidR="000172FB" w:rsidRPr="009B3DE9">
        <w:rPr>
          <w:rFonts w:ascii="Times New Roman" w:hAnsi="Times New Roman" w:cs="Times New Roman"/>
          <w:b/>
          <w:sz w:val="24"/>
          <w:szCs w:val="24"/>
        </w:rPr>
        <w:t xml:space="preserve">LIMINAIRE CTSD </w:t>
      </w:r>
      <w:r w:rsidRPr="009B3DE9">
        <w:rPr>
          <w:rFonts w:ascii="Times New Roman" w:hAnsi="Times New Roman" w:cs="Times New Roman"/>
          <w:b/>
          <w:sz w:val="24"/>
          <w:szCs w:val="24"/>
        </w:rPr>
        <w:t xml:space="preserve">du département du BAS-RHIN, </w:t>
      </w:r>
      <w:r w:rsidR="00612899" w:rsidRPr="009B3DE9">
        <w:rPr>
          <w:rFonts w:ascii="Times New Roman" w:hAnsi="Times New Roman" w:cs="Times New Roman"/>
          <w:b/>
          <w:sz w:val="24"/>
          <w:szCs w:val="24"/>
        </w:rPr>
        <w:t>04 SEPTEMBRE 2013</w:t>
      </w:r>
    </w:p>
    <w:p w:rsidR="000172FB" w:rsidRPr="009B3DE9" w:rsidRDefault="00B90A86" w:rsidP="009B3DE9">
      <w:pPr>
        <w:spacing w:after="0" w:line="240" w:lineRule="auto"/>
        <w:rPr>
          <w:rFonts w:ascii="Times New Roman" w:hAnsi="Times New Roman" w:cs="Times New Roman"/>
          <w:sz w:val="24"/>
          <w:szCs w:val="24"/>
        </w:rPr>
      </w:pPr>
      <w:r w:rsidRPr="009B3DE9">
        <w:rPr>
          <w:rFonts w:ascii="Times New Roman" w:hAnsi="Times New Roman" w:cs="Times New Roman"/>
          <w:sz w:val="24"/>
          <w:szCs w:val="24"/>
        </w:rPr>
        <w:t>Monsieur le Directeur Académique, Mesdames,  Messieurs les représentants des personnels</w:t>
      </w:r>
      <w:r w:rsidR="00664FD2" w:rsidRPr="009B3DE9">
        <w:rPr>
          <w:rFonts w:ascii="Times New Roman" w:hAnsi="Times New Roman" w:cs="Times New Roman"/>
          <w:sz w:val="24"/>
          <w:szCs w:val="24"/>
        </w:rPr>
        <w:t xml:space="preserve"> et membres de l’administration.</w:t>
      </w:r>
    </w:p>
    <w:p w:rsidR="00892537" w:rsidRPr="009B3DE9" w:rsidRDefault="004C07F9" w:rsidP="009B3DE9">
      <w:pPr>
        <w:spacing w:after="0" w:line="240" w:lineRule="auto"/>
        <w:rPr>
          <w:rFonts w:ascii="Times New Roman" w:hAnsi="Times New Roman" w:cs="Times New Roman"/>
          <w:sz w:val="24"/>
          <w:szCs w:val="24"/>
        </w:rPr>
      </w:pPr>
      <w:r w:rsidRPr="009B3DE9">
        <w:rPr>
          <w:rFonts w:ascii="Times New Roman" w:hAnsi="Times New Roman" w:cs="Times New Roman"/>
          <w:sz w:val="24"/>
          <w:szCs w:val="24"/>
        </w:rPr>
        <w:t xml:space="preserve">Enfin une rentrée dégagée des agissements du </w:t>
      </w:r>
      <w:proofErr w:type="spellStart"/>
      <w:r w:rsidRPr="009B3DE9">
        <w:rPr>
          <w:rFonts w:ascii="Times New Roman" w:hAnsi="Times New Roman" w:cs="Times New Roman"/>
          <w:sz w:val="24"/>
          <w:szCs w:val="24"/>
        </w:rPr>
        <w:t>sarkosysme</w:t>
      </w:r>
      <w:proofErr w:type="spellEnd"/>
      <w:r w:rsidRPr="009B3DE9">
        <w:rPr>
          <w:rFonts w:ascii="Times New Roman" w:hAnsi="Times New Roman" w:cs="Times New Roman"/>
          <w:sz w:val="24"/>
          <w:szCs w:val="24"/>
        </w:rPr>
        <w:t xml:space="preserve"> contre l’Ecole Publique dont les effets certes ne peuvent être gommés d’un coup de baguette magique.</w:t>
      </w:r>
    </w:p>
    <w:p w:rsidR="004C07F9" w:rsidRPr="009B3DE9" w:rsidRDefault="004C07F9" w:rsidP="009B3DE9">
      <w:pPr>
        <w:spacing w:after="0" w:line="240" w:lineRule="auto"/>
        <w:rPr>
          <w:rFonts w:ascii="Times New Roman" w:hAnsi="Times New Roman" w:cs="Times New Roman"/>
          <w:b/>
          <w:sz w:val="24"/>
          <w:szCs w:val="24"/>
        </w:rPr>
      </w:pPr>
      <w:r w:rsidRPr="009B3DE9">
        <w:rPr>
          <w:rFonts w:ascii="Times New Roman" w:hAnsi="Times New Roman" w:cs="Times New Roman"/>
          <w:sz w:val="24"/>
          <w:szCs w:val="24"/>
        </w:rPr>
        <w:t>Mais la rupture avec cette politique semble consommée et les signes en la matière ne manquent pas.</w:t>
      </w:r>
      <w:r w:rsidR="00372EF8" w:rsidRPr="009B3DE9">
        <w:rPr>
          <w:rFonts w:ascii="Times New Roman" w:hAnsi="Times New Roman" w:cs="Times New Roman"/>
          <w:sz w:val="24"/>
          <w:szCs w:val="24"/>
        </w:rPr>
        <w:t xml:space="preserve"> </w:t>
      </w:r>
      <w:r w:rsidR="00372EF8" w:rsidRPr="009B3DE9">
        <w:rPr>
          <w:rFonts w:ascii="Times New Roman" w:hAnsi="Times New Roman" w:cs="Times New Roman"/>
          <w:b/>
          <w:sz w:val="24"/>
          <w:szCs w:val="24"/>
        </w:rPr>
        <w:t xml:space="preserve">La loi de refondation </w:t>
      </w:r>
    </w:p>
    <w:p w:rsidR="009B3DE9" w:rsidRDefault="009B3DE9" w:rsidP="009B3DE9">
      <w:pPr>
        <w:spacing w:after="0" w:line="240" w:lineRule="auto"/>
        <w:rPr>
          <w:rFonts w:ascii="Times New Roman" w:hAnsi="Times New Roman" w:cs="Times New Roman"/>
          <w:sz w:val="24"/>
          <w:szCs w:val="24"/>
          <w:u w:val="single"/>
        </w:rPr>
      </w:pPr>
    </w:p>
    <w:p w:rsidR="009B3DE9" w:rsidRPr="009B3DE9" w:rsidRDefault="00372EF8" w:rsidP="009B3DE9">
      <w:pPr>
        <w:pStyle w:val="Paragraphedeliste"/>
        <w:numPr>
          <w:ilvl w:val="0"/>
          <w:numId w:val="7"/>
        </w:numPr>
        <w:spacing w:after="0" w:line="240" w:lineRule="auto"/>
        <w:rPr>
          <w:rFonts w:ascii="Times New Roman" w:hAnsi="Times New Roman" w:cs="Times New Roman"/>
          <w:sz w:val="24"/>
          <w:szCs w:val="24"/>
        </w:rPr>
      </w:pPr>
      <w:r w:rsidRPr="009B3DE9">
        <w:rPr>
          <w:rFonts w:ascii="Times New Roman" w:hAnsi="Times New Roman" w:cs="Times New Roman"/>
          <w:sz w:val="24"/>
          <w:szCs w:val="24"/>
          <w:u w:val="single"/>
        </w:rPr>
        <w:t xml:space="preserve">L’école </w:t>
      </w:r>
      <w:r w:rsidR="00860E2A" w:rsidRPr="009B3DE9">
        <w:rPr>
          <w:rFonts w:ascii="Times New Roman" w:hAnsi="Times New Roman" w:cs="Times New Roman"/>
          <w:sz w:val="24"/>
          <w:szCs w:val="24"/>
          <w:u w:val="single"/>
        </w:rPr>
        <w:t>maternelle</w:t>
      </w:r>
      <w:r w:rsidR="00860E2A" w:rsidRPr="009B3DE9">
        <w:rPr>
          <w:rFonts w:ascii="Times New Roman" w:hAnsi="Times New Roman" w:cs="Times New Roman"/>
          <w:sz w:val="24"/>
          <w:szCs w:val="24"/>
        </w:rPr>
        <w:t>:</w:t>
      </w:r>
      <w:r w:rsidRPr="009B3DE9">
        <w:rPr>
          <w:rFonts w:ascii="Times New Roman" w:hAnsi="Times New Roman" w:cs="Times New Roman"/>
          <w:sz w:val="24"/>
          <w:szCs w:val="24"/>
        </w:rPr>
        <w:t xml:space="preserve"> </w:t>
      </w:r>
      <w:r w:rsidRPr="009B3DE9">
        <w:rPr>
          <w:rFonts w:ascii="Times New Roman" w:hAnsi="Times New Roman" w:cs="Times New Roman"/>
          <w:sz w:val="24"/>
          <w:szCs w:val="24"/>
        </w:rPr>
        <w:t xml:space="preserve">Elle devient un cycle à part entière avec le retour de la grande </w:t>
      </w:r>
      <w:r w:rsidR="00FC4798" w:rsidRPr="009B3DE9">
        <w:rPr>
          <w:rFonts w:ascii="Times New Roman" w:hAnsi="Times New Roman" w:cs="Times New Roman"/>
          <w:sz w:val="24"/>
          <w:szCs w:val="24"/>
        </w:rPr>
        <w:t xml:space="preserve">section dans le cycle 1. </w:t>
      </w:r>
      <w:r w:rsidRPr="009B3DE9">
        <w:rPr>
          <w:rFonts w:ascii="Times New Roman" w:hAnsi="Times New Roman" w:cs="Times New Roman"/>
          <w:sz w:val="24"/>
          <w:szCs w:val="24"/>
        </w:rPr>
        <w:t>Ce choix marque la volonté d’un retour à une école maternelle qui fait une large place aux expériences sensorielles, lud</w:t>
      </w:r>
      <w:r w:rsidR="00FE044B" w:rsidRPr="009B3DE9">
        <w:rPr>
          <w:rFonts w:ascii="Times New Roman" w:hAnsi="Times New Roman" w:cs="Times New Roman"/>
          <w:sz w:val="24"/>
          <w:szCs w:val="24"/>
        </w:rPr>
        <w:t xml:space="preserve">iques, physiques et </w:t>
      </w:r>
      <w:r w:rsidR="00FC4798" w:rsidRPr="009B3DE9">
        <w:rPr>
          <w:rFonts w:ascii="Times New Roman" w:hAnsi="Times New Roman" w:cs="Times New Roman"/>
          <w:sz w:val="24"/>
          <w:szCs w:val="24"/>
        </w:rPr>
        <w:t>langagières. Pour</w:t>
      </w:r>
      <w:r w:rsidRPr="009B3DE9">
        <w:rPr>
          <w:rFonts w:ascii="Times New Roman" w:hAnsi="Times New Roman" w:cs="Times New Roman"/>
          <w:sz w:val="24"/>
          <w:szCs w:val="24"/>
        </w:rPr>
        <w:t xml:space="preserve"> </w:t>
      </w:r>
      <w:r w:rsidR="00FE044B" w:rsidRPr="009B3DE9">
        <w:rPr>
          <w:rFonts w:ascii="Times New Roman" w:hAnsi="Times New Roman" w:cs="Times New Roman"/>
          <w:sz w:val="24"/>
          <w:szCs w:val="24"/>
        </w:rPr>
        <w:t>l’UNSA-EDUCATION</w:t>
      </w:r>
      <w:r w:rsidRPr="009B3DE9">
        <w:rPr>
          <w:rFonts w:ascii="Times New Roman" w:hAnsi="Times New Roman" w:cs="Times New Roman"/>
          <w:sz w:val="24"/>
          <w:szCs w:val="24"/>
        </w:rPr>
        <w:t xml:space="preserve">, cette évolution ne se concrétisera positivement que si la formation initiale et continue des enseignants fait à nouveau une place suffisante à la maternelle et à ses pratiques pédagogiques spécifiques, oubliées sous </w:t>
      </w:r>
      <w:r w:rsidR="009B3DE9" w:rsidRPr="009B3DE9">
        <w:rPr>
          <w:rFonts w:ascii="Times New Roman" w:hAnsi="Times New Roman" w:cs="Times New Roman"/>
          <w:sz w:val="24"/>
          <w:szCs w:val="24"/>
        </w:rPr>
        <w:t xml:space="preserve">les ministères Darcos et </w:t>
      </w:r>
      <w:proofErr w:type="spellStart"/>
      <w:r w:rsidR="009B3DE9" w:rsidRPr="009B3DE9">
        <w:rPr>
          <w:rFonts w:ascii="Times New Roman" w:hAnsi="Times New Roman" w:cs="Times New Roman"/>
          <w:sz w:val="24"/>
          <w:szCs w:val="24"/>
        </w:rPr>
        <w:t>Chatel</w:t>
      </w:r>
      <w:proofErr w:type="spellEnd"/>
      <w:r w:rsidR="009B3DE9" w:rsidRPr="009B3DE9">
        <w:rPr>
          <w:rFonts w:ascii="Times New Roman" w:hAnsi="Times New Roman" w:cs="Times New Roman"/>
          <w:sz w:val="24"/>
          <w:szCs w:val="24"/>
        </w:rPr>
        <w:t>.</w:t>
      </w:r>
    </w:p>
    <w:p w:rsidR="009B3DE9" w:rsidRDefault="009B3DE9" w:rsidP="009B3DE9">
      <w:pPr>
        <w:spacing w:after="0" w:line="240" w:lineRule="auto"/>
        <w:rPr>
          <w:rFonts w:ascii="Times New Roman" w:hAnsi="Times New Roman" w:cs="Times New Roman"/>
          <w:sz w:val="24"/>
          <w:szCs w:val="24"/>
        </w:rPr>
      </w:pPr>
    </w:p>
    <w:p w:rsidR="00FE044B" w:rsidRPr="009B3DE9" w:rsidRDefault="00FE044B" w:rsidP="009B3DE9">
      <w:pPr>
        <w:pStyle w:val="Paragraphedeliste"/>
        <w:numPr>
          <w:ilvl w:val="0"/>
          <w:numId w:val="7"/>
        </w:numPr>
        <w:spacing w:after="0" w:line="240" w:lineRule="auto"/>
        <w:rPr>
          <w:rFonts w:ascii="Times New Roman" w:hAnsi="Times New Roman" w:cs="Times New Roman"/>
          <w:sz w:val="24"/>
          <w:szCs w:val="24"/>
        </w:rPr>
      </w:pPr>
      <w:r w:rsidRPr="009B3DE9">
        <w:rPr>
          <w:rFonts w:ascii="Times New Roman" w:hAnsi="Times New Roman" w:cs="Times New Roman"/>
          <w:sz w:val="24"/>
          <w:szCs w:val="24"/>
          <w:u w:val="single"/>
        </w:rPr>
        <w:t>L’école primaire</w:t>
      </w:r>
      <w:r w:rsidRPr="009B3DE9">
        <w:rPr>
          <w:rFonts w:ascii="Times New Roman" w:hAnsi="Times New Roman" w:cs="Times New Roman"/>
          <w:sz w:val="24"/>
          <w:szCs w:val="24"/>
        </w:rPr>
        <w:t xml:space="preserve"> : Dès la redéfinition du socle commun connue, s’engagera la réécriture des programmes. Conçus pour des cycles de trois ans, ceux-ci doivent mettre en avant quelques grandes compétences par domaine et lister les connaissances au service de l’acquisition de ces compétences. Les enseignants doivent trouver dans ces programmes de véritables outils professionnels assortis d’exemples de situations d’apprentissage et d’évaluation. Pour </w:t>
      </w:r>
      <w:r w:rsidRPr="009B3DE9">
        <w:rPr>
          <w:rFonts w:ascii="Times New Roman" w:hAnsi="Times New Roman" w:cs="Times New Roman"/>
          <w:sz w:val="24"/>
          <w:szCs w:val="24"/>
        </w:rPr>
        <w:t>l’UNSA-EDUCATION</w:t>
      </w:r>
      <w:r w:rsidRPr="009B3DE9">
        <w:rPr>
          <w:rFonts w:ascii="Times New Roman" w:hAnsi="Times New Roman" w:cs="Times New Roman"/>
          <w:sz w:val="24"/>
          <w:szCs w:val="24"/>
        </w:rPr>
        <w:t>, une démarche participative approfondie des enseignants s’impose au cours de l’année scolaire à venir pour que la mise en œuvre soit réussie à la rentrée 2015.</w:t>
      </w:r>
    </w:p>
    <w:p w:rsidR="009B3DE9" w:rsidRPr="009B3DE9" w:rsidRDefault="009B3DE9" w:rsidP="009B3DE9">
      <w:pPr>
        <w:spacing w:after="0" w:line="240" w:lineRule="auto"/>
        <w:rPr>
          <w:rFonts w:ascii="Times New Roman" w:hAnsi="Times New Roman" w:cs="Times New Roman"/>
          <w:sz w:val="24"/>
          <w:szCs w:val="24"/>
        </w:rPr>
      </w:pPr>
    </w:p>
    <w:p w:rsidR="00FE044B" w:rsidRPr="009B3DE9" w:rsidRDefault="00FE044B" w:rsidP="009B3DE9">
      <w:pPr>
        <w:pStyle w:val="Paragraphedeliste"/>
        <w:numPr>
          <w:ilvl w:val="0"/>
          <w:numId w:val="7"/>
        </w:numPr>
        <w:spacing w:after="0" w:line="240" w:lineRule="auto"/>
        <w:rPr>
          <w:rFonts w:ascii="Times New Roman" w:hAnsi="Times New Roman" w:cs="Times New Roman"/>
          <w:sz w:val="24"/>
          <w:szCs w:val="24"/>
        </w:rPr>
      </w:pPr>
      <w:r w:rsidRPr="009B3DE9">
        <w:rPr>
          <w:rFonts w:ascii="Times New Roman" w:hAnsi="Times New Roman" w:cs="Times New Roman"/>
          <w:sz w:val="24"/>
          <w:szCs w:val="24"/>
          <w:u w:val="single"/>
        </w:rPr>
        <w:t xml:space="preserve">Le nouveau </w:t>
      </w:r>
      <w:r w:rsidR="00860E2A" w:rsidRPr="009B3DE9">
        <w:rPr>
          <w:rFonts w:ascii="Times New Roman" w:hAnsi="Times New Roman" w:cs="Times New Roman"/>
          <w:sz w:val="24"/>
          <w:szCs w:val="24"/>
          <w:u w:val="single"/>
        </w:rPr>
        <w:t>collège</w:t>
      </w:r>
      <w:r w:rsidR="00860E2A" w:rsidRPr="009B3DE9">
        <w:rPr>
          <w:rFonts w:ascii="Times New Roman" w:hAnsi="Times New Roman" w:cs="Times New Roman"/>
          <w:sz w:val="24"/>
          <w:szCs w:val="24"/>
        </w:rPr>
        <w:t>:</w:t>
      </w:r>
      <w:r w:rsidRPr="009B3DE9">
        <w:rPr>
          <w:rFonts w:ascii="Times New Roman" w:hAnsi="Times New Roman" w:cs="Times New Roman"/>
          <w:sz w:val="24"/>
          <w:szCs w:val="24"/>
        </w:rPr>
        <w:t xml:space="preserve"> Le collège reste le niveau de tous les dangers (décrochage, orientation par l’échec, ségrégation par niveau scolaire,…). Ses contenus d’enseignement ne répondent pas en fait aux objectifs que lui fixe la loi : ils ne sont globalement pensés que pour préparer à l’entrée dans la voie générale du lycée. </w:t>
      </w:r>
      <w:r w:rsidR="009B3DE9" w:rsidRPr="009B3DE9">
        <w:rPr>
          <w:rFonts w:ascii="Times New Roman" w:hAnsi="Times New Roman" w:cs="Times New Roman"/>
          <w:sz w:val="24"/>
          <w:szCs w:val="24"/>
        </w:rPr>
        <w:t>L’UNSA-EDUCATION</w:t>
      </w:r>
      <w:r w:rsidRPr="009B3DE9">
        <w:rPr>
          <w:rFonts w:ascii="Times New Roman" w:hAnsi="Times New Roman" w:cs="Times New Roman"/>
          <w:sz w:val="24"/>
          <w:szCs w:val="24"/>
        </w:rPr>
        <w:t xml:space="preserve"> demande l’ouverture d’un chantier de réflexion sur les contenus de formation pour qu’ils soient enfin conçus pour tous, ainsi que sur l’organisation des apprentissages. Il demande qu’un temps significatif soit consacré aux diverses finalités éducatives (santé et bien-être, citoyenneté, art et culture, développement personnel et compétences d’apprentissage,…) et au travail personnel des élèves qui sont très largement «externalisés» dans le collège actuel.</w:t>
      </w:r>
    </w:p>
    <w:p w:rsidR="009B3DE9" w:rsidRPr="009B3DE9" w:rsidRDefault="009B3DE9" w:rsidP="009B3DE9">
      <w:pPr>
        <w:spacing w:after="0" w:line="240" w:lineRule="auto"/>
        <w:rPr>
          <w:rFonts w:ascii="Times New Roman" w:hAnsi="Times New Roman" w:cs="Times New Roman"/>
          <w:sz w:val="24"/>
          <w:szCs w:val="24"/>
        </w:rPr>
      </w:pPr>
    </w:p>
    <w:p w:rsidR="00860E2A" w:rsidRPr="009B3DE9" w:rsidRDefault="00860E2A" w:rsidP="009B3DE9">
      <w:pPr>
        <w:pStyle w:val="Paragraphedeliste"/>
        <w:numPr>
          <w:ilvl w:val="0"/>
          <w:numId w:val="7"/>
        </w:numPr>
        <w:spacing w:after="0" w:line="240" w:lineRule="auto"/>
        <w:rPr>
          <w:rFonts w:ascii="Times New Roman" w:eastAsia="Cambria" w:hAnsi="Times New Roman" w:cs="Times New Roman"/>
          <w:sz w:val="24"/>
          <w:szCs w:val="24"/>
        </w:rPr>
      </w:pPr>
      <w:r w:rsidRPr="009B3DE9">
        <w:rPr>
          <w:rFonts w:ascii="Times New Roman" w:eastAsia="Cambria" w:hAnsi="Times New Roman" w:cs="Times New Roman"/>
          <w:sz w:val="24"/>
          <w:szCs w:val="24"/>
          <w:u w:val="single"/>
        </w:rPr>
        <w:t>Les conseils école-</w:t>
      </w:r>
      <w:r w:rsidR="009B3DE9" w:rsidRPr="009B3DE9">
        <w:rPr>
          <w:rFonts w:ascii="Times New Roman" w:eastAsia="Cambria" w:hAnsi="Times New Roman" w:cs="Times New Roman"/>
          <w:sz w:val="24"/>
          <w:szCs w:val="24"/>
          <w:u w:val="single"/>
        </w:rPr>
        <w:t>collège</w:t>
      </w:r>
      <w:r w:rsidR="009B3DE9" w:rsidRPr="009B3DE9">
        <w:rPr>
          <w:rFonts w:ascii="Times New Roman" w:eastAsia="Cambria" w:hAnsi="Times New Roman" w:cs="Times New Roman"/>
          <w:sz w:val="24"/>
          <w:szCs w:val="24"/>
        </w:rPr>
        <w:t>:</w:t>
      </w:r>
      <w:r w:rsidRPr="009B3DE9">
        <w:rPr>
          <w:rFonts w:ascii="Times New Roman" w:eastAsia="Cambria" w:hAnsi="Times New Roman" w:cs="Times New Roman"/>
          <w:sz w:val="24"/>
          <w:szCs w:val="24"/>
        </w:rPr>
        <w:t xml:space="preserve"> La mise en œuvre «progressive» du décret doit permettre de pointer les réussites et les difficultés pratiques de fonctionnement de cette nouvelle instance collaborative. Disposer de moyens de fonctionnement (frais de déplacement, prise en compte des heures de réunion) et s’appuyer sur des objets de travail pédagogique communs aux 2 niveaux d’enseignement seront sans doute les clés du succès.</w:t>
      </w:r>
    </w:p>
    <w:p w:rsidR="009B3DE9" w:rsidRPr="00860E2A" w:rsidRDefault="009B3DE9" w:rsidP="009B3DE9">
      <w:pPr>
        <w:spacing w:after="0" w:line="240" w:lineRule="auto"/>
        <w:rPr>
          <w:rFonts w:ascii="Times New Roman" w:eastAsia="Cambria" w:hAnsi="Times New Roman" w:cs="Times New Roman"/>
          <w:sz w:val="24"/>
          <w:szCs w:val="24"/>
        </w:rPr>
      </w:pPr>
    </w:p>
    <w:p w:rsidR="00860E2A" w:rsidRPr="009B3DE9" w:rsidRDefault="00860E2A" w:rsidP="009B3DE9">
      <w:pPr>
        <w:pStyle w:val="Paragraphedeliste"/>
        <w:numPr>
          <w:ilvl w:val="0"/>
          <w:numId w:val="7"/>
        </w:numPr>
        <w:spacing w:after="0" w:line="240" w:lineRule="auto"/>
        <w:rPr>
          <w:rFonts w:ascii="Times New Roman" w:eastAsia="Cambria" w:hAnsi="Times New Roman" w:cs="Times New Roman"/>
          <w:sz w:val="24"/>
          <w:szCs w:val="24"/>
        </w:rPr>
      </w:pPr>
      <w:r w:rsidRPr="009B3DE9">
        <w:rPr>
          <w:rFonts w:ascii="Times New Roman" w:eastAsia="Cambria" w:hAnsi="Times New Roman" w:cs="Times New Roman"/>
          <w:sz w:val="24"/>
          <w:szCs w:val="24"/>
          <w:u w:val="single"/>
        </w:rPr>
        <w:t xml:space="preserve">L’éducation </w:t>
      </w:r>
      <w:r w:rsidR="009B3DE9" w:rsidRPr="009B3DE9">
        <w:rPr>
          <w:rFonts w:ascii="Times New Roman" w:eastAsia="Cambria" w:hAnsi="Times New Roman" w:cs="Times New Roman"/>
          <w:sz w:val="24"/>
          <w:szCs w:val="24"/>
          <w:u w:val="single"/>
        </w:rPr>
        <w:t>prioritaire</w:t>
      </w:r>
      <w:r w:rsidR="009B3DE9" w:rsidRPr="009B3DE9">
        <w:rPr>
          <w:rFonts w:ascii="Times New Roman" w:eastAsia="Cambria" w:hAnsi="Times New Roman" w:cs="Times New Roman"/>
          <w:sz w:val="24"/>
          <w:szCs w:val="24"/>
        </w:rPr>
        <w:t>:</w:t>
      </w:r>
      <w:r w:rsidRPr="009B3DE9">
        <w:rPr>
          <w:rFonts w:ascii="Times New Roman" w:eastAsia="Cambria" w:hAnsi="Times New Roman" w:cs="Times New Roman"/>
          <w:sz w:val="24"/>
          <w:szCs w:val="24"/>
        </w:rPr>
        <w:t xml:space="preserve"> Nous attendons d’un gouvernement qui fait de la lutte contre les inégalités sa priorité politique qu’il se donne les moyens d’une politique d’éducation prioritaire ambitieuse. Celle-ci ne peut simplement passer par un redéploiement de l’enveloppe actuelle, même si la révision de la carte et la simplification des dispositifs sont nécessaires. Un abondement des moyens est indispensable pour que cette politique ait un impact réel. Le renforcement du travail en équipe et en réseaux est une piste pertinente. </w:t>
      </w:r>
      <w:r w:rsidRPr="009B3DE9">
        <w:rPr>
          <w:rFonts w:ascii="Times New Roman" w:eastAsia="Cambria" w:hAnsi="Times New Roman" w:cs="Times New Roman"/>
          <w:sz w:val="24"/>
          <w:szCs w:val="24"/>
        </w:rPr>
        <w:lastRenderedPageBreak/>
        <w:t xml:space="preserve">Pour l’UNSA-EDUCATION, </w:t>
      </w:r>
      <w:r w:rsidRPr="009B3DE9">
        <w:rPr>
          <w:rFonts w:ascii="Times New Roman" w:eastAsia="Cambria" w:hAnsi="Times New Roman" w:cs="Times New Roman"/>
          <w:sz w:val="24"/>
          <w:szCs w:val="24"/>
        </w:rPr>
        <w:t>la formation continue et du temps libéré pour le travail en équipe s’imposent dans les réseaux les plus sinistrés.</w:t>
      </w:r>
    </w:p>
    <w:p w:rsidR="00860E2A" w:rsidRPr="009B3DE9" w:rsidRDefault="00860E2A" w:rsidP="009B3DE9">
      <w:pPr>
        <w:spacing w:after="0" w:line="240" w:lineRule="auto"/>
        <w:rPr>
          <w:rFonts w:ascii="Times New Roman" w:eastAsia="Cambria" w:hAnsi="Times New Roman" w:cs="Times New Roman"/>
          <w:sz w:val="24"/>
          <w:szCs w:val="24"/>
        </w:rPr>
      </w:pPr>
    </w:p>
    <w:p w:rsidR="00860E2A" w:rsidRPr="00860E2A" w:rsidRDefault="00860E2A" w:rsidP="009B3DE9">
      <w:pPr>
        <w:spacing w:after="0" w:line="240" w:lineRule="auto"/>
        <w:rPr>
          <w:rFonts w:ascii="Times New Roman" w:eastAsia="Cambria" w:hAnsi="Times New Roman" w:cs="Times New Roman"/>
          <w:sz w:val="24"/>
          <w:szCs w:val="24"/>
        </w:rPr>
      </w:pPr>
    </w:p>
    <w:p w:rsidR="00860E2A" w:rsidRPr="009B3DE9" w:rsidRDefault="00860E2A" w:rsidP="009B3DE9">
      <w:pPr>
        <w:spacing w:after="0" w:line="240" w:lineRule="auto"/>
        <w:rPr>
          <w:rFonts w:ascii="Times New Roman" w:hAnsi="Times New Roman" w:cs="Times New Roman"/>
          <w:sz w:val="24"/>
          <w:szCs w:val="24"/>
        </w:rPr>
      </w:pPr>
      <w:r w:rsidRPr="009B3DE9">
        <w:rPr>
          <w:rFonts w:ascii="Times New Roman" w:hAnsi="Times New Roman" w:cs="Times New Roman"/>
          <w:sz w:val="24"/>
          <w:szCs w:val="24"/>
        </w:rPr>
        <w:t>Pour que les grands principes se concrétisent dans les classes, la méthode comptera tout autant que les contenus.</w:t>
      </w:r>
    </w:p>
    <w:p w:rsidR="00D24514" w:rsidRPr="009B3DE9" w:rsidRDefault="00D24514" w:rsidP="009B3DE9">
      <w:pPr>
        <w:spacing w:after="0" w:line="240" w:lineRule="auto"/>
        <w:rPr>
          <w:rFonts w:ascii="Times New Roman" w:hAnsi="Times New Roman" w:cs="Times New Roman"/>
          <w:sz w:val="24"/>
          <w:szCs w:val="24"/>
        </w:rPr>
      </w:pPr>
      <w:r w:rsidRPr="009B3DE9">
        <w:rPr>
          <w:rFonts w:ascii="Times New Roman" w:hAnsi="Times New Roman" w:cs="Times New Roman"/>
          <w:sz w:val="24"/>
          <w:szCs w:val="24"/>
        </w:rPr>
        <w:t xml:space="preserve">Nous pouvons rajouter </w:t>
      </w:r>
      <w:r w:rsidR="009B3DE9">
        <w:rPr>
          <w:rFonts w:ascii="Times New Roman" w:hAnsi="Times New Roman" w:cs="Times New Roman"/>
          <w:sz w:val="24"/>
          <w:szCs w:val="24"/>
        </w:rPr>
        <w:t>comme signes encourageant,</w:t>
      </w:r>
      <w:r w:rsidRPr="009B3DE9">
        <w:rPr>
          <w:rFonts w:ascii="Times New Roman" w:hAnsi="Times New Roman" w:cs="Times New Roman"/>
          <w:sz w:val="24"/>
          <w:szCs w:val="24"/>
        </w:rPr>
        <w:t xml:space="preserve"> les bonnes mesures </w:t>
      </w:r>
      <w:r w:rsidR="009B3DE9">
        <w:rPr>
          <w:rFonts w:ascii="Times New Roman" w:hAnsi="Times New Roman" w:cs="Times New Roman"/>
          <w:sz w:val="24"/>
          <w:szCs w:val="24"/>
        </w:rPr>
        <w:t xml:space="preserve">telles que </w:t>
      </w:r>
      <w:r w:rsidRPr="009B3DE9">
        <w:rPr>
          <w:rFonts w:ascii="Times New Roman" w:hAnsi="Times New Roman" w:cs="Times New Roman"/>
          <w:sz w:val="24"/>
          <w:szCs w:val="24"/>
        </w:rPr>
        <w:t>les dispositifs « plus de maîtres que de classes », ou celle concernant l’accueil des 2ans, en regrettant qu’elles n’aillent pa</w:t>
      </w:r>
      <w:r w:rsidR="00FC4798" w:rsidRPr="009B3DE9">
        <w:rPr>
          <w:rFonts w:ascii="Times New Roman" w:hAnsi="Times New Roman" w:cs="Times New Roman"/>
          <w:sz w:val="24"/>
          <w:szCs w:val="24"/>
        </w:rPr>
        <w:t>s assez loin en terme de moyens ou la création d’un métier d’ « accompagnants » pour les élèves en situation de handicap, mais qui n’est qu’une première étape.</w:t>
      </w:r>
    </w:p>
    <w:p w:rsidR="00E856A9" w:rsidRPr="009B3DE9" w:rsidRDefault="00D24514" w:rsidP="009B3DE9">
      <w:pPr>
        <w:spacing w:after="0" w:line="240" w:lineRule="auto"/>
        <w:rPr>
          <w:rFonts w:ascii="Times New Roman" w:hAnsi="Times New Roman" w:cs="Times New Roman"/>
          <w:sz w:val="24"/>
          <w:szCs w:val="24"/>
        </w:rPr>
      </w:pPr>
      <w:r w:rsidRPr="009B3DE9">
        <w:rPr>
          <w:rFonts w:ascii="Times New Roman" w:hAnsi="Times New Roman" w:cs="Times New Roman"/>
          <w:sz w:val="24"/>
          <w:szCs w:val="24"/>
        </w:rPr>
        <w:t>Comme condition nécessaire à l’atteinte des objectifs de la loi,  la qualité de la structure ESPE va être fondamentale :</w:t>
      </w:r>
      <w:r w:rsidR="00E856A9" w:rsidRPr="009B3DE9">
        <w:rPr>
          <w:rFonts w:ascii="Times New Roman" w:hAnsi="Times New Roman" w:cs="Times New Roman"/>
          <w:sz w:val="24"/>
          <w:szCs w:val="24"/>
        </w:rPr>
        <w:t xml:space="preserve"> l’UNSA-EDUCATION attend des ESPE qu’ils dispensent une véritable formation professionnelle tout en s’appuyant sur la recherche et qu’ils permettent ainsi une évolution des pratiques basées sur l’expérience mais aussi la connaissance. La formation continue doit aussi y prendre toute sa place. Ces ESPE doivent donner une véritable vision de l’école de la maternelle à l’université.</w:t>
      </w:r>
      <w:r w:rsidR="009B3DE9">
        <w:rPr>
          <w:rFonts w:ascii="Times New Roman" w:hAnsi="Times New Roman" w:cs="Times New Roman"/>
          <w:sz w:val="24"/>
          <w:szCs w:val="24"/>
        </w:rPr>
        <w:t xml:space="preserve"> Les objectifs de  l’ESPE de l’académie de Strasbourg semblent aller dans ce sens : </w:t>
      </w:r>
      <w:r w:rsidR="005C666D">
        <w:rPr>
          <w:rFonts w:ascii="Times New Roman" w:hAnsi="Times New Roman" w:cs="Times New Roman"/>
          <w:sz w:val="24"/>
          <w:szCs w:val="24"/>
        </w:rPr>
        <w:t>nous attendons de voir la mise en pratique.</w:t>
      </w:r>
    </w:p>
    <w:p w:rsidR="00FC4798" w:rsidRPr="009B3DE9" w:rsidRDefault="00FC4798" w:rsidP="009B3DE9">
      <w:pPr>
        <w:spacing w:after="0" w:line="240" w:lineRule="auto"/>
        <w:rPr>
          <w:rFonts w:ascii="Times New Roman" w:hAnsi="Times New Roman" w:cs="Times New Roman"/>
          <w:sz w:val="24"/>
          <w:szCs w:val="24"/>
        </w:rPr>
      </w:pPr>
    </w:p>
    <w:p w:rsidR="00FC4798" w:rsidRPr="009B3DE9" w:rsidRDefault="00FC4798" w:rsidP="009B3DE9">
      <w:pPr>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Nous attendons également beaucoup des chantiers qui vont s’ouvrir</w:t>
      </w:r>
      <w:r w:rsidR="009B3DE9" w:rsidRPr="009B3DE9">
        <w:rPr>
          <w:rFonts w:ascii="Times New Roman" w:hAnsi="Times New Roman" w:cs="Times New Roman"/>
          <w:sz w:val="24"/>
          <w:szCs w:val="24"/>
        </w:rPr>
        <w:t>,</w:t>
      </w:r>
      <w:r w:rsidRPr="009B3DE9">
        <w:rPr>
          <w:rFonts w:ascii="Times New Roman" w:hAnsi="Times New Roman" w:cs="Times New Roman"/>
          <w:sz w:val="24"/>
          <w:szCs w:val="24"/>
        </w:rPr>
        <w:t xml:space="preserve"> en particulier sur le</w:t>
      </w:r>
      <w:r w:rsidRPr="009B3DE9">
        <w:rPr>
          <w:rFonts w:ascii="Times New Roman" w:hAnsi="Times New Roman" w:cs="Times New Roman"/>
          <w:sz w:val="24"/>
          <w:szCs w:val="24"/>
        </w:rPr>
        <w:t xml:space="preserve"> métier d’enseignant </w:t>
      </w:r>
      <w:r w:rsidRPr="009B3DE9">
        <w:rPr>
          <w:rFonts w:ascii="Times New Roman" w:hAnsi="Times New Roman" w:cs="Times New Roman"/>
          <w:sz w:val="24"/>
          <w:szCs w:val="24"/>
        </w:rPr>
        <w:t xml:space="preserve"> sur : </w:t>
      </w:r>
    </w:p>
    <w:p w:rsidR="00E856A9" w:rsidRPr="009B3DE9" w:rsidRDefault="00E856A9" w:rsidP="009B3DE9">
      <w:pPr>
        <w:pStyle w:val="Paragraphedeliste"/>
        <w:numPr>
          <w:ilvl w:val="0"/>
          <w:numId w:val="2"/>
        </w:numPr>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Formateurs 1</w:t>
      </w:r>
      <w:r w:rsidRPr="009B3DE9">
        <w:rPr>
          <w:rFonts w:ascii="Times New Roman" w:hAnsi="Times New Roman" w:cs="Times New Roman"/>
          <w:sz w:val="24"/>
          <w:szCs w:val="24"/>
          <w:vertAlign w:val="superscript"/>
        </w:rPr>
        <w:t>er</w:t>
      </w:r>
      <w:r w:rsidRPr="009B3DE9">
        <w:rPr>
          <w:rFonts w:ascii="Times New Roman" w:hAnsi="Times New Roman" w:cs="Times New Roman"/>
          <w:sz w:val="24"/>
          <w:szCs w:val="24"/>
        </w:rPr>
        <w:t xml:space="preserve"> et second degré</w:t>
      </w:r>
    </w:p>
    <w:p w:rsidR="00FC4798" w:rsidRPr="009B3DE9" w:rsidRDefault="00FC4798" w:rsidP="009B3DE9">
      <w:pPr>
        <w:pStyle w:val="Paragraphedeliste"/>
        <w:numPr>
          <w:ilvl w:val="0"/>
          <w:numId w:val="2"/>
        </w:numPr>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Directeurs d’école</w:t>
      </w:r>
    </w:p>
    <w:p w:rsidR="00FC4798" w:rsidRPr="009B3DE9" w:rsidRDefault="00FC4798" w:rsidP="009B3DE9">
      <w:pPr>
        <w:pStyle w:val="Paragraphedeliste"/>
        <w:numPr>
          <w:ilvl w:val="0"/>
          <w:numId w:val="2"/>
        </w:numPr>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 xml:space="preserve">Les </w:t>
      </w:r>
      <w:r w:rsidRPr="009B3DE9">
        <w:rPr>
          <w:rFonts w:ascii="Times New Roman" w:hAnsi="Times New Roman" w:cs="Times New Roman"/>
          <w:sz w:val="24"/>
          <w:szCs w:val="24"/>
        </w:rPr>
        <w:t>RASED</w:t>
      </w:r>
    </w:p>
    <w:p w:rsidR="00E856A9" w:rsidRPr="009B3DE9" w:rsidRDefault="00E856A9" w:rsidP="009B3DE9">
      <w:pPr>
        <w:pStyle w:val="Paragraphedeliste"/>
        <w:numPr>
          <w:ilvl w:val="0"/>
          <w:numId w:val="2"/>
        </w:numPr>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Conseillers pédagogiques</w:t>
      </w:r>
    </w:p>
    <w:p w:rsidR="00E856A9" w:rsidRPr="009B3DE9" w:rsidRDefault="00E856A9" w:rsidP="009B3DE9">
      <w:pPr>
        <w:pStyle w:val="Paragraphedeliste"/>
        <w:numPr>
          <w:ilvl w:val="0"/>
          <w:numId w:val="2"/>
        </w:numPr>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Enseignants du second degré</w:t>
      </w:r>
    </w:p>
    <w:p w:rsidR="00E856A9" w:rsidRPr="009B3DE9" w:rsidRDefault="00E856A9" w:rsidP="009B3DE9">
      <w:pPr>
        <w:pStyle w:val="Paragraphedeliste"/>
        <w:numPr>
          <w:ilvl w:val="0"/>
          <w:numId w:val="2"/>
        </w:numPr>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CPE</w:t>
      </w:r>
    </w:p>
    <w:p w:rsidR="00E856A9" w:rsidRPr="009B3DE9" w:rsidRDefault="00E856A9" w:rsidP="009B3DE9">
      <w:pPr>
        <w:pStyle w:val="Paragraphedeliste"/>
        <w:numPr>
          <w:ilvl w:val="0"/>
          <w:numId w:val="2"/>
        </w:numPr>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Enseignants du premier degré</w:t>
      </w:r>
    </w:p>
    <w:p w:rsidR="00E856A9" w:rsidRPr="009B3DE9" w:rsidRDefault="00E856A9" w:rsidP="009B3DE9">
      <w:pPr>
        <w:pStyle w:val="Paragraphedeliste"/>
        <w:numPr>
          <w:ilvl w:val="0"/>
          <w:numId w:val="2"/>
        </w:numPr>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 xml:space="preserve">Chefs de travaux </w:t>
      </w:r>
    </w:p>
    <w:p w:rsidR="00E856A9" w:rsidRPr="009B3DE9" w:rsidRDefault="00E856A9" w:rsidP="009B3DE9">
      <w:pPr>
        <w:pStyle w:val="Paragraphedeliste"/>
        <w:numPr>
          <w:ilvl w:val="0"/>
          <w:numId w:val="2"/>
        </w:numPr>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Personnels contractuels</w:t>
      </w:r>
    </w:p>
    <w:p w:rsidR="009B3DE9" w:rsidRPr="009B3DE9" w:rsidRDefault="009B3DE9" w:rsidP="009B3DE9">
      <w:pPr>
        <w:pStyle w:val="Paragraphedeliste"/>
        <w:spacing w:after="0" w:line="240" w:lineRule="auto"/>
        <w:jc w:val="both"/>
        <w:rPr>
          <w:rFonts w:ascii="Times New Roman" w:hAnsi="Times New Roman" w:cs="Times New Roman"/>
          <w:sz w:val="24"/>
          <w:szCs w:val="24"/>
        </w:rPr>
      </w:pPr>
    </w:p>
    <w:p w:rsidR="005C666D" w:rsidRDefault="009B3DE9" w:rsidP="005C666D">
      <w:pPr>
        <w:pStyle w:val="Paragraphedeliste"/>
        <w:spacing w:after="0" w:line="240" w:lineRule="auto"/>
        <w:jc w:val="both"/>
        <w:rPr>
          <w:rFonts w:ascii="Times New Roman" w:hAnsi="Times New Roman" w:cs="Times New Roman"/>
          <w:sz w:val="24"/>
          <w:szCs w:val="24"/>
        </w:rPr>
      </w:pPr>
      <w:r w:rsidRPr="009B3DE9">
        <w:rPr>
          <w:rFonts w:ascii="Times New Roman" w:hAnsi="Times New Roman" w:cs="Times New Roman"/>
          <w:sz w:val="24"/>
          <w:szCs w:val="24"/>
        </w:rPr>
        <w:t>Certains de ces dossiers étant très sensibles en particulier la direction d’école, les RASED ou le temps de service dans le 2</w:t>
      </w:r>
      <w:r w:rsidRPr="009B3DE9">
        <w:rPr>
          <w:rFonts w:ascii="Times New Roman" w:hAnsi="Times New Roman" w:cs="Times New Roman"/>
          <w:sz w:val="24"/>
          <w:szCs w:val="24"/>
          <w:vertAlign w:val="superscript"/>
        </w:rPr>
        <w:t>nd</w:t>
      </w:r>
      <w:r w:rsidRPr="009B3DE9">
        <w:rPr>
          <w:rFonts w:ascii="Times New Roman" w:hAnsi="Times New Roman" w:cs="Times New Roman"/>
          <w:sz w:val="24"/>
          <w:szCs w:val="24"/>
        </w:rPr>
        <w:t xml:space="preserve"> degré</w:t>
      </w:r>
      <w:r>
        <w:rPr>
          <w:rFonts w:ascii="Times New Roman" w:hAnsi="Times New Roman" w:cs="Times New Roman"/>
          <w:sz w:val="24"/>
          <w:szCs w:val="24"/>
        </w:rPr>
        <w:t>, g</w:t>
      </w:r>
      <w:r w:rsidRPr="009B3DE9">
        <w:rPr>
          <w:rFonts w:ascii="Times New Roman" w:hAnsi="Times New Roman" w:cs="Times New Roman"/>
          <w:sz w:val="24"/>
          <w:szCs w:val="24"/>
        </w:rPr>
        <w:t>ageons que le dialogue social prévaudra.</w:t>
      </w:r>
    </w:p>
    <w:p w:rsidR="005C666D" w:rsidRDefault="005C666D" w:rsidP="005C666D">
      <w:pPr>
        <w:spacing w:after="0" w:line="240" w:lineRule="auto"/>
        <w:jc w:val="both"/>
        <w:rPr>
          <w:rFonts w:ascii="Times New Roman" w:hAnsi="Times New Roman" w:cs="Times New Roman"/>
          <w:sz w:val="24"/>
          <w:szCs w:val="24"/>
        </w:rPr>
      </w:pPr>
    </w:p>
    <w:p w:rsidR="005C666D" w:rsidRPr="005C666D" w:rsidRDefault="005C666D" w:rsidP="005C66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 pour terminer un sujet qui ne fait pas vraiment consensus, celui des rythmes : si peu de communes dans notre département engagés dans le processus de la semaine de 4,5 jours, donc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panel peu représentatif dont il sera difficile de tirer les enseignements de sa mise en œuvre pour en nourrir la généralisation à la rentrée 2014. En tous les cas nous veillerons à ce que cela ne se fasse contre les personnels en particulier sur la question de la pause méridienne, et nous affirmons que ce doit être un plus pour l’élève dans l’organisation du temps scolaire mais aussi extra-scolaire, ce, sur quoi, nous avons de légitimes inquiétudes.</w:t>
      </w:r>
      <w:bookmarkStart w:id="0" w:name="_GoBack"/>
      <w:bookmarkEnd w:id="0"/>
    </w:p>
    <w:p w:rsidR="00E856A9" w:rsidRPr="009B3DE9" w:rsidRDefault="00E856A9" w:rsidP="009B3DE9">
      <w:pPr>
        <w:spacing w:after="0" w:line="240" w:lineRule="auto"/>
        <w:jc w:val="both"/>
        <w:rPr>
          <w:rFonts w:ascii="Times New Roman" w:hAnsi="Times New Roman" w:cs="Times New Roman"/>
          <w:sz w:val="24"/>
          <w:szCs w:val="24"/>
        </w:rPr>
      </w:pPr>
    </w:p>
    <w:p w:rsidR="00E856A9" w:rsidRPr="009B3DE9" w:rsidRDefault="00E856A9" w:rsidP="009B3DE9">
      <w:pPr>
        <w:spacing w:after="0" w:line="240" w:lineRule="auto"/>
        <w:jc w:val="both"/>
        <w:rPr>
          <w:rFonts w:ascii="Times New Roman" w:hAnsi="Times New Roman" w:cs="Times New Roman"/>
          <w:sz w:val="24"/>
          <w:szCs w:val="24"/>
        </w:rPr>
      </w:pPr>
    </w:p>
    <w:p w:rsidR="00E856A9" w:rsidRDefault="00E856A9" w:rsidP="009B3DE9">
      <w:pPr>
        <w:spacing w:after="0" w:line="240" w:lineRule="auto"/>
      </w:pPr>
    </w:p>
    <w:p w:rsidR="00D24514" w:rsidRDefault="00D24514" w:rsidP="009B3DE9">
      <w:pPr>
        <w:spacing w:after="0" w:line="240" w:lineRule="auto"/>
      </w:pPr>
    </w:p>
    <w:p w:rsidR="00372EF8" w:rsidRDefault="00372EF8" w:rsidP="009B3DE9">
      <w:pPr>
        <w:spacing w:after="0" w:line="240" w:lineRule="auto"/>
        <w:rPr>
          <w:rFonts w:ascii="Minion Pro SmBd Ital" w:hAnsi="Minion Pro SmBd Ital" w:cs="Minion Pro SmBd Ital"/>
        </w:rPr>
      </w:pPr>
    </w:p>
    <w:p w:rsidR="00372EF8" w:rsidRPr="00892537" w:rsidRDefault="00372EF8" w:rsidP="009B3DE9">
      <w:pPr>
        <w:spacing w:after="0" w:line="240" w:lineRule="auto"/>
        <w:rPr>
          <w:color w:val="FF0000"/>
        </w:rPr>
      </w:pPr>
    </w:p>
    <w:sectPr w:rsidR="00372EF8" w:rsidRPr="00892537" w:rsidSect="00212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SmBd Ital">
    <w:altName w:val="MV Bol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3F9D"/>
    <w:multiLevelType w:val="hybridMultilevel"/>
    <w:tmpl w:val="456230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980E63"/>
    <w:multiLevelType w:val="hybridMultilevel"/>
    <w:tmpl w:val="1EC0EC8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AED11EB"/>
    <w:multiLevelType w:val="hybridMultilevel"/>
    <w:tmpl w:val="117C32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D53983"/>
    <w:multiLevelType w:val="hybridMultilevel"/>
    <w:tmpl w:val="164E1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056496"/>
    <w:multiLevelType w:val="hybridMultilevel"/>
    <w:tmpl w:val="85D2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BA252A"/>
    <w:multiLevelType w:val="hybridMultilevel"/>
    <w:tmpl w:val="FA1A4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CC7383"/>
    <w:multiLevelType w:val="hybridMultilevel"/>
    <w:tmpl w:val="B726A6EA"/>
    <w:lvl w:ilvl="0" w:tplc="9A72869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lvlOverride w:ilvl="1"/>
    <w:lvlOverride w:ilvl="2"/>
    <w:lvlOverride w:ilvl="3"/>
    <w:lvlOverride w:ilvl="4"/>
    <w:lvlOverride w:ilvl="5"/>
    <w:lvlOverride w:ilvl="6"/>
    <w:lvlOverride w:ilvl="7"/>
    <w:lvlOverride w:ilvl="8"/>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FB"/>
    <w:rsid w:val="0001026E"/>
    <w:rsid w:val="000172FB"/>
    <w:rsid w:val="000C2E5C"/>
    <w:rsid w:val="001F5E31"/>
    <w:rsid w:val="00212963"/>
    <w:rsid w:val="0031431B"/>
    <w:rsid w:val="00341C08"/>
    <w:rsid w:val="00372EF8"/>
    <w:rsid w:val="003A5C19"/>
    <w:rsid w:val="003B44D8"/>
    <w:rsid w:val="0046667C"/>
    <w:rsid w:val="004737C2"/>
    <w:rsid w:val="004C07F9"/>
    <w:rsid w:val="005C666D"/>
    <w:rsid w:val="005D7674"/>
    <w:rsid w:val="00604DDC"/>
    <w:rsid w:val="00612899"/>
    <w:rsid w:val="00664FD2"/>
    <w:rsid w:val="007F265D"/>
    <w:rsid w:val="00860E2A"/>
    <w:rsid w:val="00892537"/>
    <w:rsid w:val="008D3AB4"/>
    <w:rsid w:val="00960B58"/>
    <w:rsid w:val="00990DC8"/>
    <w:rsid w:val="009B3DE9"/>
    <w:rsid w:val="00A90902"/>
    <w:rsid w:val="00B80C60"/>
    <w:rsid w:val="00B90A86"/>
    <w:rsid w:val="00BA379D"/>
    <w:rsid w:val="00C375FB"/>
    <w:rsid w:val="00C4015F"/>
    <w:rsid w:val="00CC097F"/>
    <w:rsid w:val="00CF295D"/>
    <w:rsid w:val="00D035A2"/>
    <w:rsid w:val="00D24514"/>
    <w:rsid w:val="00D47E8A"/>
    <w:rsid w:val="00D66BD0"/>
    <w:rsid w:val="00DA3325"/>
    <w:rsid w:val="00E70BE4"/>
    <w:rsid w:val="00E856A9"/>
    <w:rsid w:val="00EA18E7"/>
    <w:rsid w:val="00EA7421"/>
    <w:rsid w:val="00EC1C03"/>
    <w:rsid w:val="00EC788B"/>
    <w:rsid w:val="00FC4798"/>
    <w:rsid w:val="00FE0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6B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6BD0"/>
    <w:rPr>
      <w:b/>
      <w:bCs/>
    </w:rPr>
  </w:style>
  <w:style w:type="character" w:customStyle="1" w:styleId="il">
    <w:name w:val="il"/>
    <w:basedOn w:val="Policepardfaut"/>
    <w:rsid w:val="00D66BD0"/>
  </w:style>
  <w:style w:type="character" w:customStyle="1" w:styleId="apple-converted-space">
    <w:name w:val="apple-converted-space"/>
    <w:basedOn w:val="Policepardfaut"/>
    <w:rsid w:val="00D66BD0"/>
  </w:style>
  <w:style w:type="paragraph" w:styleId="Paragraphedeliste">
    <w:name w:val="List Paragraph"/>
    <w:basedOn w:val="Normal"/>
    <w:uiPriority w:val="34"/>
    <w:qFormat/>
    <w:rsid w:val="00604DDC"/>
    <w:pPr>
      <w:ind w:left="720"/>
      <w:contextualSpacing/>
    </w:pPr>
  </w:style>
  <w:style w:type="paragraph" w:customStyle="1" w:styleId="Textenormal">
    <w:name w:val="Texte normal"/>
    <w:basedOn w:val="Normal"/>
    <w:autoRedefine/>
    <w:rsid w:val="00EC1C03"/>
    <w:pPr>
      <w:spacing w:after="0" w:line="280" w:lineRule="exact"/>
      <w:outlineLvl w:val="0"/>
    </w:pPr>
    <w:rPr>
      <w:rFonts w:ascii="Arial Narrow" w:eastAsia="Times" w:hAnsi="Arial Narrow"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6B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6BD0"/>
    <w:rPr>
      <w:b/>
      <w:bCs/>
    </w:rPr>
  </w:style>
  <w:style w:type="character" w:customStyle="1" w:styleId="il">
    <w:name w:val="il"/>
    <w:basedOn w:val="Policepardfaut"/>
    <w:rsid w:val="00D66BD0"/>
  </w:style>
  <w:style w:type="character" w:customStyle="1" w:styleId="apple-converted-space">
    <w:name w:val="apple-converted-space"/>
    <w:basedOn w:val="Policepardfaut"/>
    <w:rsid w:val="00D66BD0"/>
  </w:style>
  <w:style w:type="paragraph" w:styleId="Paragraphedeliste">
    <w:name w:val="List Paragraph"/>
    <w:basedOn w:val="Normal"/>
    <w:uiPriority w:val="34"/>
    <w:qFormat/>
    <w:rsid w:val="00604DDC"/>
    <w:pPr>
      <w:ind w:left="720"/>
      <w:contextualSpacing/>
    </w:pPr>
  </w:style>
  <w:style w:type="paragraph" w:customStyle="1" w:styleId="Textenormal">
    <w:name w:val="Texte normal"/>
    <w:basedOn w:val="Normal"/>
    <w:autoRedefine/>
    <w:rsid w:val="00EC1C03"/>
    <w:pPr>
      <w:spacing w:after="0" w:line="280" w:lineRule="exact"/>
      <w:outlineLvl w:val="0"/>
    </w:pPr>
    <w:rPr>
      <w:rFonts w:ascii="Arial Narrow" w:eastAsia="Times" w:hAnsi="Arial Narrow"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49079">
      <w:bodyDiv w:val="1"/>
      <w:marLeft w:val="0"/>
      <w:marRight w:val="0"/>
      <w:marTop w:val="0"/>
      <w:marBottom w:val="0"/>
      <w:divBdr>
        <w:top w:val="none" w:sz="0" w:space="0" w:color="auto"/>
        <w:left w:val="none" w:sz="0" w:space="0" w:color="auto"/>
        <w:bottom w:val="none" w:sz="0" w:space="0" w:color="auto"/>
        <w:right w:val="none" w:sz="0" w:space="0" w:color="auto"/>
      </w:divBdr>
    </w:div>
    <w:div w:id="874465394">
      <w:bodyDiv w:val="1"/>
      <w:marLeft w:val="0"/>
      <w:marRight w:val="0"/>
      <w:marTop w:val="0"/>
      <w:marBottom w:val="0"/>
      <w:divBdr>
        <w:top w:val="none" w:sz="0" w:space="0" w:color="auto"/>
        <w:left w:val="none" w:sz="0" w:space="0" w:color="auto"/>
        <w:bottom w:val="none" w:sz="0" w:space="0" w:color="auto"/>
        <w:right w:val="none" w:sz="0" w:space="0" w:color="auto"/>
      </w:divBdr>
    </w:div>
    <w:div w:id="913127509">
      <w:bodyDiv w:val="1"/>
      <w:marLeft w:val="0"/>
      <w:marRight w:val="0"/>
      <w:marTop w:val="0"/>
      <w:marBottom w:val="0"/>
      <w:divBdr>
        <w:top w:val="none" w:sz="0" w:space="0" w:color="auto"/>
        <w:left w:val="none" w:sz="0" w:space="0" w:color="auto"/>
        <w:bottom w:val="none" w:sz="0" w:space="0" w:color="auto"/>
        <w:right w:val="none" w:sz="0" w:space="0" w:color="auto"/>
      </w:divBdr>
    </w:div>
    <w:div w:id="954604000">
      <w:bodyDiv w:val="1"/>
      <w:marLeft w:val="0"/>
      <w:marRight w:val="0"/>
      <w:marTop w:val="0"/>
      <w:marBottom w:val="0"/>
      <w:divBdr>
        <w:top w:val="none" w:sz="0" w:space="0" w:color="auto"/>
        <w:left w:val="none" w:sz="0" w:space="0" w:color="auto"/>
        <w:bottom w:val="none" w:sz="0" w:space="0" w:color="auto"/>
        <w:right w:val="none" w:sz="0" w:space="0" w:color="auto"/>
      </w:divBdr>
    </w:div>
    <w:div w:id="1038773386">
      <w:bodyDiv w:val="1"/>
      <w:marLeft w:val="0"/>
      <w:marRight w:val="0"/>
      <w:marTop w:val="0"/>
      <w:marBottom w:val="0"/>
      <w:divBdr>
        <w:top w:val="none" w:sz="0" w:space="0" w:color="auto"/>
        <w:left w:val="none" w:sz="0" w:space="0" w:color="auto"/>
        <w:bottom w:val="none" w:sz="0" w:space="0" w:color="auto"/>
        <w:right w:val="none" w:sz="0" w:space="0" w:color="auto"/>
      </w:divBdr>
    </w:div>
    <w:div w:id="1065492736">
      <w:bodyDiv w:val="1"/>
      <w:marLeft w:val="0"/>
      <w:marRight w:val="0"/>
      <w:marTop w:val="0"/>
      <w:marBottom w:val="0"/>
      <w:divBdr>
        <w:top w:val="none" w:sz="0" w:space="0" w:color="auto"/>
        <w:left w:val="none" w:sz="0" w:space="0" w:color="auto"/>
        <w:bottom w:val="none" w:sz="0" w:space="0" w:color="auto"/>
        <w:right w:val="none" w:sz="0" w:space="0" w:color="auto"/>
      </w:divBdr>
    </w:div>
    <w:div w:id="1114328027">
      <w:bodyDiv w:val="1"/>
      <w:marLeft w:val="0"/>
      <w:marRight w:val="0"/>
      <w:marTop w:val="0"/>
      <w:marBottom w:val="0"/>
      <w:divBdr>
        <w:top w:val="none" w:sz="0" w:space="0" w:color="auto"/>
        <w:left w:val="none" w:sz="0" w:space="0" w:color="auto"/>
        <w:bottom w:val="none" w:sz="0" w:space="0" w:color="auto"/>
        <w:right w:val="none" w:sz="0" w:space="0" w:color="auto"/>
      </w:divBdr>
    </w:div>
    <w:div w:id="1333989514">
      <w:bodyDiv w:val="1"/>
      <w:marLeft w:val="0"/>
      <w:marRight w:val="0"/>
      <w:marTop w:val="0"/>
      <w:marBottom w:val="0"/>
      <w:divBdr>
        <w:top w:val="none" w:sz="0" w:space="0" w:color="auto"/>
        <w:left w:val="none" w:sz="0" w:space="0" w:color="auto"/>
        <w:bottom w:val="none" w:sz="0" w:space="0" w:color="auto"/>
        <w:right w:val="none" w:sz="0" w:space="0" w:color="auto"/>
      </w:divBdr>
    </w:div>
    <w:div w:id="1428845226">
      <w:bodyDiv w:val="1"/>
      <w:marLeft w:val="0"/>
      <w:marRight w:val="0"/>
      <w:marTop w:val="0"/>
      <w:marBottom w:val="0"/>
      <w:divBdr>
        <w:top w:val="none" w:sz="0" w:space="0" w:color="auto"/>
        <w:left w:val="none" w:sz="0" w:space="0" w:color="auto"/>
        <w:bottom w:val="none" w:sz="0" w:space="0" w:color="auto"/>
        <w:right w:val="none" w:sz="0" w:space="0" w:color="auto"/>
      </w:divBdr>
    </w:div>
    <w:div w:id="2041002837">
      <w:bodyDiv w:val="1"/>
      <w:marLeft w:val="0"/>
      <w:marRight w:val="0"/>
      <w:marTop w:val="0"/>
      <w:marBottom w:val="0"/>
      <w:divBdr>
        <w:top w:val="none" w:sz="0" w:space="0" w:color="auto"/>
        <w:left w:val="none" w:sz="0" w:space="0" w:color="auto"/>
        <w:bottom w:val="none" w:sz="0" w:space="0" w:color="auto"/>
        <w:right w:val="none" w:sz="0" w:space="0" w:color="auto"/>
      </w:divBdr>
    </w:div>
    <w:div w:id="20680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886</Words>
  <Characters>4878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Moser</dc:creator>
  <cp:lastModifiedBy>Christian Moser</cp:lastModifiedBy>
  <cp:revision>2</cp:revision>
  <dcterms:created xsi:type="dcterms:W3CDTF">2013-09-03T15:12:00Z</dcterms:created>
  <dcterms:modified xsi:type="dcterms:W3CDTF">2013-09-03T15:12:00Z</dcterms:modified>
</cp:coreProperties>
</file>