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7D" w:rsidRPr="00B3573D" w:rsidRDefault="00B3573D" w:rsidP="00B3573D">
      <w:pPr>
        <w:pStyle w:val="Sansinterligne"/>
        <w:jc w:val="both"/>
        <w:rPr>
          <w:rFonts w:asciiTheme="minorHAnsi" w:hAnsiTheme="minorHAnsi"/>
          <w:b/>
          <w:i/>
          <w:sz w:val="22"/>
          <w:szCs w:val="22"/>
        </w:rPr>
      </w:pPr>
      <w:r w:rsidRPr="00B3573D">
        <w:rPr>
          <w:rFonts w:asciiTheme="minorHAnsi" w:hAnsiTheme="minorHAnsi"/>
          <w:b/>
          <w:i/>
          <w:sz w:val="22"/>
          <w:szCs w:val="22"/>
        </w:rPr>
        <w:t>Ecole de….</w:t>
      </w:r>
    </w:p>
    <w:p w:rsidR="001C2351" w:rsidRDefault="002C0A7D" w:rsidP="007F30C5">
      <w:pPr>
        <w:pStyle w:val="Sansinterligne"/>
        <w:jc w:val="both"/>
        <w:rPr>
          <w:rFonts w:asciiTheme="minorHAnsi" w:hAnsiTheme="minorHAnsi"/>
          <w:sz w:val="22"/>
          <w:szCs w:val="22"/>
        </w:rPr>
      </w:pPr>
      <w:r w:rsidRPr="00B73F4E">
        <w:rPr>
          <w:rFonts w:asciiTheme="minorHAnsi" w:hAnsiTheme="minorHAnsi"/>
          <w:sz w:val="22"/>
          <w:szCs w:val="22"/>
        </w:rPr>
        <w:t> </w:t>
      </w:r>
      <w:r w:rsidR="007F30C5">
        <w:rPr>
          <w:rFonts w:asciiTheme="minorHAnsi" w:hAnsiTheme="minorHAnsi"/>
          <w:sz w:val="22"/>
          <w:szCs w:val="22"/>
        </w:rPr>
        <w:tab/>
      </w:r>
      <w:r w:rsidR="007F30C5">
        <w:rPr>
          <w:rFonts w:asciiTheme="minorHAnsi" w:hAnsiTheme="minorHAnsi"/>
          <w:sz w:val="22"/>
          <w:szCs w:val="22"/>
        </w:rPr>
        <w:tab/>
      </w:r>
      <w:r w:rsidR="007F30C5">
        <w:rPr>
          <w:rFonts w:asciiTheme="minorHAnsi" w:hAnsiTheme="minorHAnsi"/>
          <w:sz w:val="22"/>
          <w:szCs w:val="22"/>
        </w:rPr>
        <w:tab/>
      </w:r>
      <w:r w:rsidR="007F30C5">
        <w:rPr>
          <w:rFonts w:asciiTheme="minorHAnsi" w:hAnsiTheme="minorHAnsi"/>
          <w:sz w:val="22"/>
          <w:szCs w:val="22"/>
        </w:rPr>
        <w:tab/>
      </w:r>
      <w:r w:rsidR="007F30C5">
        <w:rPr>
          <w:rFonts w:asciiTheme="minorHAnsi" w:hAnsiTheme="minorHAnsi"/>
          <w:sz w:val="22"/>
          <w:szCs w:val="22"/>
        </w:rPr>
        <w:tab/>
      </w:r>
      <w:r w:rsidR="007F30C5">
        <w:rPr>
          <w:rFonts w:asciiTheme="minorHAnsi" w:hAnsiTheme="minorHAnsi"/>
          <w:sz w:val="22"/>
          <w:szCs w:val="22"/>
        </w:rPr>
        <w:tab/>
      </w:r>
      <w:r w:rsidR="007F30C5">
        <w:rPr>
          <w:rFonts w:asciiTheme="minorHAnsi" w:hAnsiTheme="minorHAnsi"/>
          <w:sz w:val="22"/>
          <w:szCs w:val="22"/>
        </w:rPr>
        <w:tab/>
      </w:r>
    </w:p>
    <w:p w:rsidR="002C0A7D" w:rsidRPr="00B73F4E" w:rsidRDefault="001C2351" w:rsidP="007F30C5">
      <w:pPr>
        <w:pStyle w:val="Sansinterligne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</w:t>
      </w:r>
      <w:r w:rsidR="002C0A7D" w:rsidRPr="00552F49">
        <w:rPr>
          <w:rFonts w:asciiTheme="minorHAnsi" w:hAnsiTheme="minorHAnsi"/>
          <w:b/>
          <w:sz w:val="22"/>
          <w:szCs w:val="22"/>
        </w:rPr>
        <w:t xml:space="preserve">A </w:t>
      </w:r>
      <w:r w:rsidR="00552F49">
        <w:rPr>
          <w:rFonts w:asciiTheme="minorHAnsi" w:hAnsiTheme="minorHAnsi"/>
          <w:b/>
          <w:sz w:val="22"/>
          <w:szCs w:val="22"/>
        </w:rPr>
        <w:t>Monsieur</w:t>
      </w:r>
      <w:r w:rsidR="002C0A7D" w:rsidRPr="00552F49">
        <w:rPr>
          <w:rFonts w:asciiTheme="minorHAnsi" w:hAnsiTheme="minorHAnsi"/>
          <w:b/>
          <w:sz w:val="22"/>
          <w:szCs w:val="22"/>
        </w:rPr>
        <w:t xml:space="preserve"> le Recteur de l’Académie de Strasbourg</w:t>
      </w:r>
    </w:p>
    <w:p w:rsidR="002C0A7D" w:rsidRPr="00B73F4E" w:rsidRDefault="002C0A7D" w:rsidP="002C0A7D">
      <w:pPr>
        <w:pStyle w:val="Sansinterligne"/>
        <w:ind w:left="4956"/>
        <w:jc w:val="both"/>
        <w:rPr>
          <w:rFonts w:asciiTheme="minorHAnsi" w:hAnsiTheme="minorHAnsi"/>
          <w:b/>
          <w:sz w:val="22"/>
          <w:szCs w:val="22"/>
        </w:rPr>
      </w:pPr>
      <w:r w:rsidRPr="00B73F4E">
        <w:rPr>
          <w:rFonts w:asciiTheme="minorHAnsi" w:hAnsiTheme="minorHAnsi"/>
          <w:b/>
          <w:sz w:val="22"/>
          <w:szCs w:val="22"/>
        </w:rPr>
        <w:t>S/c de Madame le Directeur Académique du Bas-Rhin</w:t>
      </w:r>
    </w:p>
    <w:p w:rsidR="002C0A7D" w:rsidRPr="00B73F4E" w:rsidRDefault="005846DB" w:rsidP="002C0A7D">
      <w:pPr>
        <w:pStyle w:val="Sansinterligne"/>
        <w:ind w:left="4956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S/c </w:t>
      </w:r>
      <w:r w:rsidR="002C0A7D" w:rsidRPr="00B73F4E">
        <w:rPr>
          <w:rFonts w:asciiTheme="minorHAnsi" w:hAnsiTheme="minorHAnsi"/>
          <w:b/>
          <w:sz w:val="22"/>
          <w:szCs w:val="22"/>
        </w:rPr>
        <w:t>de Monsieur l’I</w:t>
      </w:r>
      <w:r w:rsidR="00B3573D">
        <w:rPr>
          <w:rFonts w:asciiTheme="minorHAnsi" w:hAnsiTheme="minorHAnsi"/>
          <w:b/>
          <w:sz w:val="22"/>
          <w:szCs w:val="22"/>
        </w:rPr>
        <w:t>EN de…</w:t>
      </w:r>
    </w:p>
    <w:p w:rsidR="002C0A7D" w:rsidRPr="00B73F4E" w:rsidRDefault="002C0A7D" w:rsidP="002C0A7D">
      <w:pPr>
        <w:pStyle w:val="Sansinterligne"/>
        <w:jc w:val="both"/>
        <w:rPr>
          <w:rFonts w:asciiTheme="minorHAnsi" w:hAnsiTheme="minorHAnsi"/>
          <w:sz w:val="22"/>
          <w:szCs w:val="22"/>
        </w:rPr>
      </w:pPr>
    </w:p>
    <w:p w:rsidR="002C0A7D" w:rsidRPr="00B73F4E" w:rsidRDefault="002C0A7D" w:rsidP="002C0A7D">
      <w:pPr>
        <w:pStyle w:val="Sansinterligne"/>
        <w:jc w:val="both"/>
        <w:rPr>
          <w:rFonts w:asciiTheme="minorHAnsi" w:hAnsiTheme="minorHAnsi"/>
          <w:sz w:val="22"/>
          <w:szCs w:val="22"/>
        </w:rPr>
      </w:pPr>
    </w:p>
    <w:p w:rsidR="002C0A7D" w:rsidRPr="00B3573D" w:rsidRDefault="00B3573D" w:rsidP="002C0A7D">
      <w:pPr>
        <w:pStyle w:val="Sansinterligne"/>
        <w:ind w:left="4248" w:firstLine="708"/>
        <w:jc w:val="both"/>
        <w:rPr>
          <w:rFonts w:asciiTheme="minorHAnsi" w:hAnsiTheme="minorHAnsi"/>
          <w:bCs/>
          <w:i/>
          <w:sz w:val="22"/>
          <w:szCs w:val="22"/>
        </w:rPr>
      </w:pPr>
      <w:r w:rsidRPr="00B3573D">
        <w:rPr>
          <w:rFonts w:asciiTheme="minorHAnsi" w:hAnsiTheme="minorHAnsi"/>
          <w:i/>
          <w:sz w:val="22"/>
          <w:szCs w:val="22"/>
        </w:rPr>
        <w:t>Commune</w:t>
      </w:r>
      <w:r w:rsidR="002C0A7D" w:rsidRPr="00B3573D">
        <w:rPr>
          <w:rFonts w:asciiTheme="minorHAnsi" w:hAnsiTheme="minorHAnsi"/>
          <w:i/>
          <w:sz w:val="22"/>
          <w:szCs w:val="22"/>
        </w:rPr>
        <w:t xml:space="preserve">, </w:t>
      </w:r>
      <w:r w:rsidRPr="00B3573D">
        <w:rPr>
          <w:rFonts w:asciiTheme="minorHAnsi" w:hAnsiTheme="minorHAnsi"/>
          <w:i/>
          <w:sz w:val="22"/>
          <w:szCs w:val="22"/>
        </w:rPr>
        <w:t>date</w:t>
      </w:r>
    </w:p>
    <w:p w:rsidR="002C0A7D" w:rsidRPr="00B73F4E" w:rsidRDefault="002C0A7D" w:rsidP="00B3573D">
      <w:pPr>
        <w:pStyle w:val="Sansinterligne"/>
        <w:jc w:val="center"/>
        <w:rPr>
          <w:rFonts w:asciiTheme="minorHAnsi" w:hAnsiTheme="minorHAnsi"/>
          <w:bCs/>
          <w:sz w:val="22"/>
          <w:szCs w:val="22"/>
        </w:rPr>
      </w:pPr>
    </w:p>
    <w:p w:rsidR="002C0A7D" w:rsidRPr="00B73F4E" w:rsidRDefault="002C0A7D" w:rsidP="002C0A7D">
      <w:pPr>
        <w:pStyle w:val="Sansinterligne"/>
        <w:jc w:val="both"/>
        <w:rPr>
          <w:rFonts w:asciiTheme="minorHAnsi" w:hAnsiTheme="minorHAnsi"/>
          <w:bCs/>
          <w:sz w:val="22"/>
          <w:szCs w:val="22"/>
        </w:rPr>
      </w:pPr>
    </w:p>
    <w:p w:rsidR="007F30C5" w:rsidRDefault="002C0A7D" w:rsidP="002C0A7D">
      <w:pPr>
        <w:pStyle w:val="Sansinterligne"/>
        <w:jc w:val="both"/>
        <w:rPr>
          <w:rFonts w:asciiTheme="minorHAnsi" w:hAnsiTheme="minorHAnsi"/>
          <w:b/>
          <w:bCs/>
          <w:sz w:val="22"/>
          <w:szCs w:val="22"/>
        </w:rPr>
      </w:pPr>
      <w:r w:rsidRPr="00B73F4E">
        <w:rPr>
          <w:rFonts w:asciiTheme="minorHAnsi" w:hAnsiTheme="minorHAnsi"/>
          <w:b/>
          <w:bCs/>
          <w:sz w:val="22"/>
          <w:szCs w:val="22"/>
          <w:u w:val="single"/>
        </w:rPr>
        <w:t>Objet</w:t>
      </w:r>
      <w:r w:rsidR="007F30C5">
        <w:rPr>
          <w:rFonts w:asciiTheme="minorHAnsi" w:hAnsiTheme="minorHAnsi"/>
          <w:b/>
          <w:bCs/>
          <w:sz w:val="22"/>
          <w:szCs w:val="22"/>
          <w:u w:val="single"/>
        </w:rPr>
        <w:t>s</w:t>
      </w:r>
      <w:r w:rsidRPr="00B73F4E">
        <w:rPr>
          <w:rFonts w:asciiTheme="minorHAnsi" w:hAnsiTheme="minorHAnsi"/>
          <w:b/>
          <w:bCs/>
          <w:sz w:val="22"/>
          <w:szCs w:val="22"/>
        </w:rPr>
        <w:t xml:space="preserve"> : </w:t>
      </w:r>
      <w:r w:rsidR="007F30C5" w:rsidRPr="007F30C5">
        <w:rPr>
          <w:rFonts w:asciiTheme="minorHAnsi" w:hAnsiTheme="minorHAnsi"/>
          <w:b/>
          <w:bCs/>
          <w:sz w:val="22"/>
          <w:szCs w:val="22"/>
        </w:rPr>
        <w:t xml:space="preserve">Demande d’arbitrage des nouveaux horaires à </w:t>
      </w:r>
      <w:r w:rsidR="00B3573D" w:rsidRPr="00B3573D">
        <w:rPr>
          <w:rFonts w:asciiTheme="minorHAnsi" w:hAnsiTheme="minorHAnsi"/>
          <w:b/>
          <w:bCs/>
          <w:i/>
          <w:sz w:val="22"/>
          <w:szCs w:val="22"/>
        </w:rPr>
        <w:t>commune</w:t>
      </w:r>
    </w:p>
    <w:p w:rsidR="007F30C5" w:rsidRDefault="002C0A7D" w:rsidP="007F30C5">
      <w:pPr>
        <w:pStyle w:val="Sansinterligne"/>
        <w:ind w:firstLine="708"/>
        <w:jc w:val="both"/>
        <w:rPr>
          <w:rFonts w:asciiTheme="minorHAnsi" w:hAnsiTheme="minorHAnsi"/>
          <w:b/>
          <w:bCs/>
          <w:sz w:val="22"/>
          <w:szCs w:val="22"/>
        </w:rPr>
      </w:pPr>
      <w:r w:rsidRPr="00B73F4E">
        <w:rPr>
          <w:rFonts w:asciiTheme="minorHAnsi" w:hAnsiTheme="minorHAnsi"/>
          <w:b/>
          <w:bCs/>
          <w:sz w:val="22"/>
          <w:szCs w:val="22"/>
        </w:rPr>
        <w:t>Saisine du comité académique de suivi des rythmes scolaires</w:t>
      </w:r>
    </w:p>
    <w:p w:rsidR="002C0A7D" w:rsidRPr="00B73F4E" w:rsidRDefault="007F30C5" w:rsidP="002C0A7D">
      <w:pPr>
        <w:pStyle w:val="Sansinterligne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 w:rsidR="002C0A7D" w:rsidRPr="00B73F4E">
        <w:rPr>
          <w:rFonts w:asciiTheme="minorHAnsi" w:hAnsiTheme="minorHAnsi"/>
          <w:sz w:val="22"/>
          <w:szCs w:val="22"/>
        </w:rPr>
        <w:t xml:space="preserve">                                                                           </w:t>
      </w:r>
    </w:p>
    <w:p w:rsidR="002C0A7D" w:rsidRPr="00B73F4E" w:rsidRDefault="002C0A7D" w:rsidP="002C0A7D">
      <w:pPr>
        <w:pStyle w:val="Sansinterligne"/>
        <w:jc w:val="both"/>
        <w:rPr>
          <w:rFonts w:asciiTheme="minorHAnsi" w:hAnsiTheme="minorHAnsi"/>
          <w:sz w:val="22"/>
          <w:szCs w:val="22"/>
        </w:rPr>
      </w:pPr>
    </w:p>
    <w:p w:rsidR="002C0A7D" w:rsidRPr="00B73F4E" w:rsidRDefault="00552F49" w:rsidP="002C0A7D">
      <w:pPr>
        <w:pStyle w:val="Sansinterligne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Monsieur</w:t>
      </w:r>
      <w:r w:rsidR="002C0A7D" w:rsidRPr="00B73F4E">
        <w:rPr>
          <w:rFonts w:asciiTheme="minorHAnsi" w:hAnsiTheme="minorHAnsi"/>
          <w:sz w:val="22"/>
          <w:szCs w:val="22"/>
        </w:rPr>
        <w:t xml:space="preserve"> le Recteur, </w:t>
      </w:r>
      <w:r w:rsidR="00B3573D">
        <w:rPr>
          <w:rFonts w:asciiTheme="minorHAnsi" w:hAnsiTheme="minorHAnsi"/>
          <w:sz w:val="22"/>
          <w:szCs w:val="22"/>
        </w:rPr>
        <w:t>Madame l</w:t>
      </w:r>
      <w:r w:rsidR="007F30C5">
        <w:rPr>
          <w:rFonts w:asciiTheme="minorHAnsi" w:hAnsiTheme="minorHAnsi"/>
          <w:sz w:val="22"/>
          <w:szCs w:val="22"/>
        </w:rPr>
        <w:t>e Directeur Académique,</w:t>
      </w:r>
    </w:p>
    <w:p w:rsidR="002C0A7D" w:rsidRPr="00B73F4E" w:rsidRDefault="002C0A7D" w:rsidP="002C0A7D">
      <w:pPr>
        <w:pStyle w:val="Sansinterligne"/>
        <w:jc w:val="both"/>
        <w:rPr>
          <w:rFonts w:asciiTheme="minorHAnsi" w:hAnsiTheme="minorHAnsi"/>
          <w:sz w:val="22"/>
          <w:szCs w:val="22"/>
        </w:rPr>
      </w:pPr>
    </w:p>
    <w:p w:rsidR="002C0A7D" w:rsidRPr="00B73F4E" w:rsidRDefault="002C0A7D" w:rsidP="002C0A7D">
      <w:pPr>
        <w:pStyle w:val="Sansinterligne"/>
        <w:jc w:val="both"/>
        <w:rPr>
          <w:rFonts w:asciiTheme="minorHAnsi" w:hAnsiTheme="minorHAnsi"/>
          <w:sz w:val="22"/>
          <w:szCs w:val="22"/>
        </w:rPr>
      </w:pPr>
      <w:r w:rsidRPr="00B73F4E">
        <w:rPr>
          <w:rFonts w:asciiTheme="minorHAnsi" w:hAnsiTheme="minorHAnsi"/>
          <w:sz w:val="22"/>
          <w:szCs w:val="22"/>
        </w:rPr>
        <w:t xml:space="preserve">Par décision du Conseil d’école, nous sollicitons </w:t>
      </w:r>
      <w:r w:rsidR="007F30C5">
        <w:rPr>
          <w:rFonts w:asciiTheme="minorHAnsi" w:hAnsiTheme="minorHAnsi"/>
          <w:sz w:val="22"/>
          <w:szCs w:val="22"/>
        </w:rPr>
        <w:t>votre arbitrage et le cas échéant la considération de</w:t>
      </w:r>
      <w:r w:rsidR="001C2351">
        <w:rPr>
          <w:rFonts w:asciiTheme="minorHAnsi" w:hAnsiTheme="minorHAnsi"/>
          <w:sz w:val="22"/>
          <w:szCs w:val="22"/>
        </w:rPr>
        <w:t xml:space="preserve"> la situation</w:t>
      </w:r>
      <w:r w:rsidR="007F30C5">
        <w:rPr>
          <w:rFonts w:asciiTheme="minorHAnsi" w:hAnsiTheme="minorHAnsi"/>
          <w:sz w:val="22"/>
          <w:szCs w:val="22"/>
        </w:rPr>
        <w:t xml:space="preserve"> d</w:t>
      </w:r>
      <w:r w:rsidR="00B3573D">
        <w:rPr>
          <w:rFonts w:asciiTheme="minorHAnsi" w:hAnsiTheme="minorHAnsi"/>
          <w:sz w:val="22"/>
          <w:szCs w:val="22"/>
        </w:rPr>
        <w:t>e/des</w:t>
      </w:r>
      <w:r w:rsidR="007F30C5">
        <w:rPr>
          <w:rFonts w:asciiTheme="minorHAnsi" w:hAnsiTheme="minorHAnsi"/>
          <w:sz w:val="22"/>
          <w:szCs w:val="22"/>
        </w:rPr>
        <w:t xml:space="preserve"> écoles d</w:t>
      </w:r>
      <w:r w:rsidR="00B3573D">
        <w:rPr>
          <w:rFonts w:asciiTheme="minorHAnsi" w:hAnsiTheme="minorHAnsi"/>
          <w:sz w:val="22"/>
          <w:szCs w:val="22"/>
        </w:rPr>
        <w:t>e…..</w:t>
      </w:r>
      <w:r w:rsidR="007F30C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7F30C5">
        <w:rPr>
          <w:rFonts w:asciiTheme="minorHAnsi" w:hAnsiTheme="minorHAnsi"/>
          <w:sz w:val="22"/>
          <w:szCs w:val="22"/>
        </w:rPr>
        <w:t>par</w:t>
      </w:r>
      <w:proofErr w:type="gramEnd"/>
      <w:r w:rsidR="007F30C5">
        <w:rPr>
          <w:rFonts w:asciiTheme="minorHAnsi" w:hAnsiTheme="minorHAnsi"/>
          <w:sz w:val="22"/>
          <w:szCs w:val="22"/>
        </w:rPr>
        <w:t xml:space="preserve"> </w:t>
      </w:r>
      <w:r w:rsidRPr="00B73F4E">
        <w:rPr>
          <w:rFonts w:asciiTheme="minorHAnsi" w:hAnsiTheme="minorHAnsi"/>
          <w:sz w:val="22"/>
          <w:szCs w:val="22"/>
        </w:rPr>
        <w:t xml:space="preserve">le comité de suivi des rythmes scolaires de l’Académie de Strasbourg. </w:t>
      </w:r>
    </w:p>
    <w:p w:rsidR="002C0A7D" w:rsidRPr="00B73F4E" w:rsidRDefault="002C0A7D" w:rsidP="002C0A7D">
      <w:pPr>
        <w:pStyle w:val="Sansinterligne"/>
        <w:jc w:val="both"/>
        <w:rPr>
          <w:rFonts w:asciiTheme="minorHAnsi" w:hAnsiTheme="minorHAnsi"/>
          <w:sz w:val="22"/>
          <w:szCs w:val="22"/>
        </w:rPr>
      </w:pPr>
    </w:p>
    <w:p w:rsidR="002C0A7D" w:rsidRPr="00B73F4E" w:rsidRDefault="002C0A7D" w:rsidP="002C0A7D">
      <w:pPr>
        <w:pStyle w:val="Sansinterligne"/>
        <w:jc w:val="both"/>
        <w:rPr>
          <w:rFonts w:asciiTheme="minorHAnsi" w:hAnsiTheme="minorHAnsi" w:cs="DIN-Bold"/>
          <w:bCs/>
          <w:sz w:val="22"/>
          <w:szCs w:val="22"/>
        </w:rPr>
      </w:pPr>
      <w:r w:rsidRPr="00B73F4E">
        <w:rPr>
          <w:rFonts w:asciiTheme="minorHAnsi" w:hAnsiTheme="minorHAnsi"/>
          <w:sz w:val="22"/>
          <w:szCs w:val="22"/>
        </w:rPr>
        <w:t>La réforme des rythmes scolaires doit en effet répondre à l’objectif d’améliorer les conditions d’apprentissage des enfants</w:t>
      </w:r>
      <w:r>
        <w:rPr>
          <w:rFonts w:asciiTheme="minorHAnsi" w:hAnsiTheme="minorHAnsi"/>
          <w:sz w:val="22"/>
          <w:szCs w:val="22"/>
        </w:rPr>
        <w:t>.</w:t>
      </w:r>
      <w:r w:rsidRPr="00B73F4E">
        <w:rPr>
          <w:rFonts w:asciiTheme="minorHAnsi" w:hAnsiTheme="minorHAnsi"/>
          <w:sz w:val="22"/>
          <w:szCs w:val="22"/>
        </w:rPr>
        <w:t xml:space="preserve"> Et comme </w:t>
      </w:r>
      <w:r w:rsidR="001C2351">
        <w:rPr>
          <w:rFonts w:asciiTheme="minorHAnsi" w:hAnsiTheme="minorHAnsi"/>
          <w:sz w:val="22"/>
          <w:szCs w:val="22"/>
        </w:rPr>
        <w:t>le stipule le</w:t>
      </w:r>
      <w:r w:rsidRPr="00B73F4E">
        <w:rPr>
          <w:rFonts w:asciiTheme="minorHAnsi" w:hAnsiTheme="minorHAnsi" w:cs="DIN-Regular"/>
          <w:sz w:val="22"/>
          <w:szCs w:val="22"/>
        </w:rPr>
        <w:t xml:space="preserve"> guide pratique du Ministère</w:t>
      </w:r>
      <w:r>
        <w:rPr>
          <w:rFonts w:asciiTheme="minorHAnsi" w:hAnsiTheme="minorHAnsi" w:cs="DIN-Regular"/>
          <w:sz w:val="22"/>
          <w:szCs w:val="22"/>
        </w:rPr>
        <w:t>, « l</w:t>
      </w:r>
      <w:r w:rsidRPr="00B73F4E">
        <w:rPr>
          <w:rFonts w:asciiTheme="minorHAnsi" w:hAnsiTheme="minorHAnsi" w:cs="DIN-Regular"/>
          <w:sz w:val="22"/>
          <w:szCs w:val="22"/>
        </w:rPr>
        <w:t xml:space="preserve">es nouveaux rythmes scolaires conduiront ainsi à une </w:t>
      </w:r>
      <w:r w:rsidRPr="00B73F4E">
        <w:rPr>
          <w:rFonts w:asciiTheme="minorHAnsi" w:hAnsiTheme="minorHAnsi" w:cs="DIN-Bold"/>
          <w:bCs/>
          <w:sz w:val="22"/>
          <w:szCs w:val="22"/>
        </w:rPr>
        <w:t>meilleure répartition des heures</w:t>
      </w:r>
      <w:r w:rsidRPr="00B73F4E">
        <w:rPr>
          <w:rFonts w:asciiTheme="minorHAnsi" w:hAnsiTheme="minorHAnsi" w:cs="DIN-Regular"/>
          <w:sz w:val="22"/>
          <w:szCs w:val="22"/>
        </w:rPr>
        <w:t xml:space="preserve"> </w:t>
      </w:r>
      <w:r w:rsidRPr="00B73F4E">
        <w:rPr>
          <w:rFonts w:asciiTheme="minorHAnsi" w:hAnsiTheme="minorHAnsi" w:cs="DIN-Bold"/>
          <w:bCs/>
          <w:sz w:val="22"/>
          <w:szCs w:val="22"/>
        </w:rPr>
        <w:t>de classe sur la semaine, à un</w:t>
      </w:r>
      <w:r w:rsidRPr="00B73F4E">
        <w:rPr>
          <w:rFonts w:asciiTheme="minorHAnsi" w:hAnsiTheme="minorHAnsi" w:cs="DIN-Regular"/>
          <w:sz w:val="22"/>
          <w:szCs w:val="22"/>
        </w:rPr>
        <w:t xml:space="preserve"> </w:t>
      </w:r>
      <w:r w:rsidRPr="00B73F4E">
        <w:rPr>
          <w:rFonts w:asciiTheme="minorHAnsi" w:hAnsiTheme="minorHAnsi" w:cs="DIN-Bold"/>
          <w:bCs/>
          <w:sz w:val="22"/>
          <w:szCs w:val="22"/>
        </w:rPr>
        <w:t>allègement de la journée de classe</w:t>
      </w:r>
      <w:r w:rsidRPr="00B73F4E">
        <w:rPr>
          <w:rFonts w:asciiTheme="minorHAnsi" w:hAnsiTheme="minorHAnsi" w:cs="DIN-Regular"/>
          <w:sz w:val="22"/>
          <w:szCs w:val="22"/>
        </w:rPr>
        <w:t xml:space="preserve"> </w:t>
      </w:r>
      <w:r w:rsidRPr="00B73F4E">
        <w:rPr>
          <w:rFonts w:asciiTheme="minorHAnsi" w:hAnsiTheme="minorHAnsi" w:cs="DIN-Bold"/>
          <w:bCs/>
          <w:sz w:val="22"/>
          <w:szCs w:val="22"/>
        </w:rPr>
        <w:t>de 45 minutes en moyenne et à la</w:t>
      </w:r>
      <w:r w:rsidRPr="00B73F4E">
        <w:rPr>
          <w:rFonts w:asciiTheme="minorHAnsi" w:hAnsiTheme="minorHAnsi" w:cs="DIN-Regular"/>
          <w:sz w:val="22"/>
          <w:szCs w:val="22"/>
        </w:rPr>
        <w:t xml:space="preserve"> </w:t>
      </w:r>
      <w:r w:rsidRPr="00B73F4E">
        <w:rPr>
          <w:rFonts w:asciiTheme="minorHAnsi" w:hAnsiTheme="minorHAnsi" w:cs="DIN-Bold"/>
          <w:bCs/>
          <w:sz w:val="22"/>
          <w:szCs w:val="22"/>
        </w:rPr>
        <w:t>programmation des séquences</w:t>
      </w:r>
      <w:r w:rsidRPr="00B73F4E">
        <w:rPr>
          <w:rFonts w:asciiTheme="minorHAnsi" w:hAnsiTheme="minorHAnsi" w:cs="DIN-Regular"/>
          <w:sz w:val="22"/>
          <w:szCs w:val="22"/>
        </w:rPr>
        <w:t xml:space="preserve"> </w:t>
      </w:r>
      <w:r w:rsidRPr="00B73F4E">
        <w:rPr>
          <w:rFonts w:asciiTheme="minorHAnsi" w:hAnsiTheme="minorHAnsi" w:cs="DIN-Bold"/>
          <w:bCs/>
          <w:sz w:val="22"/>
          <w:szCs w:val="22"/>
        </w:rPr>
        <w:t>d’enseignement aux moments où</w:t>
      </w:r>
      <w:r w:rsidRPr="00B73F4E">
        <w:rPr>
          <w:rFonts w:asciiTheme="minorHAnsi" w:hAnsiTheme="minorHAnsi" w:cs="DIN-Regular"/>
          <w:sz w:val="22"/>
          <w:szCs w:val="22"/>
        </w:rPr>
        <w:t xml:space="preserve"> </w:t>
      </w:r>
      <w:r w:rsidRPr="00B73F4E">
        <w:rPr>
          <w:rFonts w:asciiTheme="minorHAnsi" w:hAnsiTheme="minorHAnsi" w:cs="DIN-Bold"/>
          <w:bCs/>
          <w:sz w:val="22"/>
          <w:szCs w:val="22"/>
        </w:rPr>
        <w:t>la faculté de concentration des</w:t>
      </w:r>
      <w:r w:rsidRPr="00B73F4E">
        <w:rPr>
          <w:rFonts w:asciiTheme="minorHAnsi" w:hAnsiTheme="minorHAnsi" w:cs="DIN-Regular"/>
          <w:sz w:val="22"/>
          <w:szCs w:val="22"/>
        </w:rPr>
        <w:t xml:space="preserve"> </w:t>
      </w:r>
      <w:r w:rsidRPr="00B73F4E">
        <w:rPr>
          <w:rFonts w:asciiTheme="minorHAnsi" w:hAnsiTheme="minorHAnsi" w:cs="DIN-Bold"/>
          <w:bCs/>
          <w:sz w:val="22"/>
          <w:szCs w:val="22"/>
        </w:rPr>
        <w:t>élèves est la plus grande.</w:t>
      </w:r>
      <w:r w:rsidRPr="00B73F4E">
        <w:rPr>
          <w:rFonts w:asciiTheme="minorHAnsi" w:hAnsiTheme="minorHAnsi" w:cs="DIN-Regular"/>
          <w:sz w:val="22"/>
          <w:szCs w:val="22"/>
        </w:rPr>
        <w:t xml:space="preserve"> Ils permettr</w:t>
      </w:r>
      <w:r>
        <w:rPr>
          <w:rFonts w:asciiTheme="minorHAnsi" w:hAnsiTheme="minorHAnsi" w:cs="DIN-Regular"/>
          <w:sz w:val="22"/>
          <w:szCs w:val="22"/>
        </w:rPr>
        <w:t>ont</w:t>
      </w:r>
      <w:r w:rsidRPr="00B73F4E">
        <w:rPr>
          <w:rFonts w:asciiTheme="minorHAnsi" w:hAnsiTheme="minorHAnsi" w:cs="DIN-Regular"/>
          <w:sz w:val="22"/>
          <w:szCs w:val="22"/>
        </w:rPr>
        <w:t xml:space="preserve"> également une </w:t>
      </w:r>
      <w:r w:rsidRPr="00B73F4E">
        <w:rPr>
          <w:rFonts w:asciiTheme="minorHAnsi" w:hAnsiTheme="minorHAnsi" w:cs="DIN-Bold"/>
          <w:bCs/>
          <w:sz w:val="22"/>
          <w:szCs w:val="22"/>
        </w:rPr>
        <w:t>meilleure articulation des temps</w:t>
      </w:r>
      <w:r w:rsidRPr="00B73F4E">
        <w:rPr>
          <w:rFonts w:asciiTheme="minorHAnsi" w:hAnsiTheme="minorHAnsi" w:cs="DIN-Regular"/>
          <w:sz w:val="22"/>
          <w:szCs w:val="22"/>
        </w:rPr>
        <w:t xml:space="preserve"> </w:t>
      </w:r>
      <w:r>
        <w:rPr>
          <w:rFonts w:asciiTheme="minorHAnsi" w:hAnsiTheme="minorHAnsi" w:cs="DIN-Bold"/>
          <w:bCs/>
          <w:sz w:val="22"/>
          <w:szCs w:val="22"/>
        </w:rPr>
        <w:t>scolaire et périscolaire.</w:t>
      </w:r>
      <w:r w:rsidRPr="00B73F4E">
        <w:rPr>
          <w:rFonts w:asciiTheme="minorHAnsi" w:hAnsiTheme="minorHAnsi" w:cs="DIN-Bold"/>
          <w:bCs/>
          <w:sz w:val="22"/>
          <w:szCs w:val="22"/>
        </w:rPr>
        <w:t> »</w:t>
      </w:r>
    </w:p>
    <w:p w:rsidR="002C0A7D" w:rsidRDefault="002C0A7D" w:rsidP="002C0A7D">
      <w:pPr>
        <w:pStyle w:val="Sansinterligne"/>
        <w:jc w:val="both"/>
        <w:rPr>
          <w:rFonts w:asciiTheme="minorHAnsi" w:hAnsiTheme="minorHAnsi" w:cs="DIN-Bold"/>
          <w:bCs/>
          <w:sz w:val="22"/>
          <w:szCs w:val="22"/>
        </w:rPr>
      </w:pPr>
      <w:r w:rsidRPr="00B73F4E">
        <w:rPr>
          <w:rFonts w:asciiTheme="minorHAnsi" w:hAnsiTheme="minorHAnsi"/>
          <w:sz w:val="22"/>
          <w:szCs w:val="22"/>
        </w:rPr>
        <w:t xml:space="preserve">Or, </w:t>
      </w:r>
      <w:r w:rsidRPr="00B73F4E">
        <w:rPr>
          <w:rFonts w:asciiTheme="minorHAnsi" w:hAnsiTheme="minorHAnsi" w:cs="DIN-Bold"/>
          <w:bCs/>
          <w:sz w:val="22"/>
          <w:szCs w:val="22"/>
        </w:rPr>
        <w:t xml:space="preserve">la proposition horaire de la mairie </w:t>
      </w:r>
      <w:r w:rsidR="001C2351">
        <w:rPr>
          <w:rFonts w:asciiTheme="minorHAnsi" w:hAnsiTheme="minorHAnsi" w:cs="DIN-Bold"/>
          <w:bCs/>
          <w:sz w:val="22"/>
          <w:szCs w:val="22"/>
        </w:rPr>
        <w:t xml:space="preserve">de </w:t>
      </w:r>
      <w:r w:rsidR="00B3573D" w:rsidRPr="00B3573D">
        <w:rPr>
          <w:rFonts w:asciiTheme="minorHAnsi" w:hAnsiTheme="minorHAnsi" w:cs="DIN-Bold"/>
          <w:bCs/>
          <w:i/>
          <w:sz w:val="22"/>
          <w:szCs w:val="22"/>
        </w:rPr>
        <w:t>commune</w:t>
      </w:r>
      <w:r w:rsidR="00B3573D">
        <w:rPr>
          <w:rFonts w:asciiTheme="minorHAnsi" w:hAnsiTheme="minorHAnsi" w:cs="DIN-Bold"/>
          <w:bCs/>
          <w:sz w:val="22"/>
          <w:szCs w:val="22"/>
        </w:rPr>
        <w:t xml:space="preserve"> : </w:t>
      </w:r>
      <w:r w:rsidR="00B3573D" w:rsidRPr="00B3573D">
        <w:rPr>
          <w:rFonts w:asciiTheme="minorHAnsi" w:hAnsiTheme="minorHAnsi" w:cs="DIN-Bold"/>
          <w:bCs/>
          <w:i/>
          <w:sz w:val="22"/>
          <w:szCs w:val="22"/>
        </w:rPr>
        <w:t>donner les</w:t>
      </w:r>
      <w:r w:rsidR="00B3573D">
        <w:rPr>
          <w:rFonts w:asciiTheme="minorHAnsi" w:hAnsiTheme="minorHAnsi" w:cs="DIN-Bold"/>
          <w:bCs/>
          <w:sz w:val="22"/>
          <w:szCs w:val="22"/>
        </w:rPr>
        <w:t xml:space="preserve"> </w:t>
      </w:r>
      <w:r w:rsidR="00B3573D" w:rsidRPr="00B3573D">
        <w:rPr>
          <w:rFonts w:asciiTheme="minorHAnsi" w:hAnsiTheme="minorHAnsi" w:cs="DIN-Bold"/>
          <w:bCs/>
          <w:i/>
          <w:sz w:val="22"/>
          <w:szCs w:val="22"/>
        </w:rPr>
        <w:t>horaires</w:t>
      </w:r>
      <w:r w:rsidRPr="00B73F4E">
        <w:rPr>
          <w:rFonts w:asciiTheme="minorHAnsi" w:hAnsiTheme="minorHAnsi" w:cs="DIN-Bold"/>
          <w:bCs/>
          <w:sz w:val="22"/>
          <w:szCs w:val="22"/>
        </w:rPr>
        <w:t xml:space="preserve"> </w:t>
      </w:r>
      <w:r>
        <w:rPr>
          <w:rFonts w:asciiTheme="minorHAnsi" w:hAnsiTheme="minorHAnsi" w:cs="DIN-Bold"/>
          <w:bCs/>
          <w:sz w:val="22"/>
          <w:szCs w:val="22"/>
        </w:rPr>
        <w:t xml:space="preserve">ne </w:t>
      </w:r>
      <w:r w:rsidR="00552F49">
        <w:rPr>
          <w:rFonts w:asciiTheme="minorHAnsi" w:hAnsiTheme="minorHAnsi" w:cs="DIN-Bold"/>
          <w:bCs/>
          <w:sz w:val="22"/>
          <w:szCs w:val="22"/>
        </w:rPr>
        <w:t>poursuit manifestement</w:t>
      </w:r>
      <w:r w:rsidR="007F30C5">
        <w:rPr>
          <w:rFonts w:asciiTheme="minorHAnsi" w:hAnsiTheme="minorHAnsi" w:cs="DIN-Bold"/>
          <w:bCs/>
          <w:sz w:val="22"/>
          <w:szCs w:val="22"/>
        </w:rPr>
        <w:t xml:space="preserve"> pas cet objectif</w:t>
      </w:r>
      <w:r>
        <w:rPr>
          <w:rFonts w:asciiTheme="minorHAnsi" w:hAnsiTheme="minorHAnsi" w:cs="DIN-Bold"/>
          <w:bCs/>
          <w:sz w:val="22"/>
          <w:szCs w:val="22"/>
        </w:rPr>
        <w:t>.</w:t>
      </w:r>
    </w:p>
    <w:p w:rsidR="001C2351" w:rsidRDefault="001C2351" w:rsidP="002C0A7D">
      <w:pPr>
        <w:pStyle w:val="Sansinterligne"/>
        <w:jc w:val="both"/>
        <w:rPr>
          <w:rFonts w:asciiTheme="minorHAnsi" w:hAnsiTheme="minorHAnsi" w:cs="DIN-Bold"/>
          <w:b/>
          <w:bCs/>
          <w:i/>
          <w:sz w:val="22"/>
          <w:szCs w:val="22"/>
        </w:rPr>
      </w:pPr>
    </w:p>
    <w:p w:rsidR="00B3573D" w:rsidRPr="00B3573D" w:rsidRDefault="00B3573D" w:rsidP="002C0A7D">
      <w:pPr>
        <w:pStyle w:val="Sansinterligne"/>
        <w:jc w:val="both"/>
        <w:rPr>
          <w:rFonts w:asciiTheme="minorHAnsi" w:hAnsiTheme="minorHAnsi" w:cs="DIN-Bold"/>
          <w:b/>
          <w:bCs/>
          <w:i/>
          <w:sz w:val="22"/>
          <w:szCs w:val="22"/>
        </w:rPr>
      </w:pPr>
      <w:r w:rsidRPr="00B3573D">
        <w:rPr>
          <w:rFonts w:asciiTheme="minorHAnsi" w:hAnsiTheme="minorHAnsi" w:cs="DIN-Bold"/>
          <w:b/>
          <w:bCs/>
          <w:i/>
          <w:sz w:val="22"/>
          <w:szCs w:val="22"/>
        </w:rPr>
        <w:t>Argumentaire :</w:t>
      </w:r>
    </w:p>
    <w:p w:rsidR="00B3573D" w:rsidRPr="00B3573D" w:rsidRDefault="00B3573D" w:rsidP="002C0A7D">
      <w:pPr>
        <w:pStyle w:val="Sansinterligne"/>
        <w:jc w:val="both"/>
        <w:rPr>
          <w:rFonts w:asciiTheme="minorHAnsi" w:hAnsiTheme="minorHAnsi" w:cs="DIN-Regular"/>
          <w:b/>
          <w:i/>
          <w:sz w:val="22"/>
          <w:szCs w:val="22"/>
        </w:rPr>
      </w:pPr>
      <w:r w:rsidRPr="00B3573D">
        <w:rPr>
          <w:rFonts w:asciiTheme="minorHAnsi" w:hAnsiTheme="minorHAnsi" w:cs="DIN-Bold"/>
          <w:b/>
          <w:bCs/>
          <w:i/>
          <w:sz w:val="22"/>
          <w:szCs w:val="22"/>
        </w:rPr>
        <w:t>-</w:t>
      </w:r>
      <w:r w:rsidR="001C2351">
        <w:rPr>
          <w:rFonts w:asciiTheme="minorHAnsi" w:hAnsiTheme="minorHAnsi" w:cs="DIN-Bold"/>
          <w:b/>
          <w:bCs/>
          <w:i/>
          <w:sz w:val="22"/>
          <w:szCs w:val="22"/>
        </w:rPr>
        <w:t>P</w:t>
      </w:r>
      <w:r w:rsidRPr="00B3573D">
        <w:rPr>
          <w:rFonts w:asciiTheme="minorHAnsi" w:hAnsiTheme="minorHAnsi" w:cs="DIN-Bold"/>
          <w:b/>
          <w:bCs/>
          <w:i/>
          <w:sz w:val="22"/>
          <w:szCs w:val="22"/>
        </w:rPr>
        <w:t>ause méridienne</w:t>
      </w:r>
    </w:p>
    <w:p w:rsidR="002C0A7D" w:rsidRDefault="002C0A7D" w:rsidP="002C0A7D">
      <w:pPr>
        <w:pStyle w:val="Sansinterligne"/>
        <w:jc w:val="both"/>
        <w:rPr>
          <w:rFonts w:asciiTheme="minorHAnsi" w:hAnsiTheme="minorHAnsi"/>
          <w:i/>
          <w:sz w:val="22"/>
          <w:szCs w:val="22"/>
        </w:rPr>
      </w:pPr>
      <w:r w:rsidRPr="00B3573D">
        <w:rPr>
          <w:rFonts w:asciiTheme="minorHAnsi" w:hAnsiTheme="minorHAnsi"/>
          <w:i/>
          <w:sz w:val="22"/>
          <w:szCs w:val="22"/>
        </w:rPr>
        <w:t xml:space="preserve">En effet, la pause de midi </w:t>
      </w:r>
      <w:r w:rsidR="00B3573D" w:rsidRPr="00B3573D">
        <w:rPr>
          <w:rFonts w:asciiTheme="minorHAnsi" w:hAnsiTheme="minorHAnsi"/>
          <w:i/>
          <w:sz w:val="22"/>
          <w:szCs w:val="22"/>
        </w:rPr>
        <w:t>….proposée par la mairie</w:t>
      </w:r>
      <w:r w:rsidRPr="00B3573D">
        <w:rPr>
          <w:rFonts w:asciiTheme="minorHAnsi" w:hAnsiTheme="minorHAnsi"/>
          <w:i/>
          <w:sz w:val="22"/>
          <w:szCs w:val="22"/>
        </w:rPr>
        <w:t xml:space="preserve"> </w:t>
      </w:r>
      <w:r w:rsidR="00B3573D" w:rsidRPr="00B3573D">
        <w:rPr>
          <w:rFonts w:asciiTheme="minorHAnsi" w:hAnsiTheme="minorHAnsi"/>
          <w:i/>
          <w:sz w:val="22"/>
          <w:szCs w:val="22"/>
        </w:rPr>
        <w:t>…</w:t>
      </w:r>
      <w:r w:rsidRPr="00B3573D">
        <w:rPr>
          <w:rFonts w:asciiTheme="minorHAnsi" w:hAnsiTheme="minorHAnsi"/>
          <w:i/>
          <w:sz w:val="22"/>
          <w:szCs w:val="22"/>
        </w:rPr>
        <w:t xml:space="preserve"> est de</w:t>
      </w:r>
      <w:r w:rsidR="00B3573D" w:rsidRPr="00B3573D">
        <w:rPr>
          <w:rFonts w:asciiTheme="minorHAnsi" w:hAnsiTheme="minorHAnsi"/>
          <w:i/>
          <w:sz w:val="22"/>
          <w:szCs w:val="22"/>
        </w:rPr>
        <w:t xml:space="preserve"> durée</w:t>
      </w:r>
      <w:r w:rsidRPr="00B3573D">
        <w:rPr>
          <w:rFonts w:asciiTheme="minorHAnsi" w:hAnsiTheme="minorHAnsi"/>
          <w:i/>
          <w:sz w:val="22"/>
          <w:szCs w:val="22"/>
        </w:rPr>
        <w:t xml:space="preserve">. Celle-ci pose plusieurs problèmes. </w:t>
      </w:r>
      <w:r w:rsidR="00B3573D" w:rsidRPr="00B3573D">
        <w:rPr>
          <w:rFonts w:asciiTheme="minorHAnsi" w:hAnsiTheme="minorHAnsi"/>
          <w:i/>
          <w:sz w:val="22"/>
          <w:szCs w:val="22"/>
        </w:rPr>
        <w:t>Les détailler</w:t>
      </w:r>
      <w:r w:rsidR="001C2351">
        <w:rPr>
          <w:rFonts w:asciiTheme="minorHAnsi" w:hAnsiTheme="minorHAnsi"/>
          <w:i/>
          <w:sz w:val="22"/>
          <w:szCs w:val="22"/>
        </w:rPr>
        <w:t xml:space="preserve"> (qualité prise en charge cantine / enfants livrés à eux-mêmes dans la rue/ Enfants chez eux</w:t>
      </w:r>
      <w:r w:rsidR="007F30C5" w:rsidRPr="00B3573D">
        <w:rPr>
          <w:rFonts w:asciiTheme="minorHAnsi" w:hAnsiTheme="minorHAnsi"/>
          <w:i/>
          <w:sz w:val="22"/>
          <w:szCs w:val="22"/>
        </w:rPr>
        <w:t xml:space="preserve"> </w:t>
      </w:r>
      <w:r w:rsidR="001C2351">
        <w:rPr>
          <w:rFonts w:asciiTheme="minorHAnsi" w:hAnsiTheme="minorHAnsi"/>
          <w:i/>
          <w:sz w:val="22"/>
          <w:szCs w:val="22"/>
        </w:rPr>
        <w:t>devant un écran…)</w:t>
      </w:r>
      <w:r w:rsidRPr="00B3573D">
        <w:rPr>
          <w:rFonts w:asciiTheme="minorHAnsi" w:hAnsiTheme="minorHAnsi"/>
          <w:i/>
          <w:sz w:val="22"/>
          <w:szCs w:val="22"/>
        </w:rPr>
        <w:t xml:space="preserve"> L’allongement de cette pause contribue</w:t>
      </w:r>
      <w:r w:rsidR="007F30C5" w:rsidRPr="00B3573D">
        <w:rPr>
          <w:rFonts w:asciiTheme="minorHAnsi" w:hAnsiTheme="minorHAnsi"/>
          <w:i/>
          <w:sz w:val="22"/>
          <w:szCs w:val="22"/>
        </w:rPr>
        <w:t>rait</w:t>
      </w:r>
      <w:r w:rsidRPr="00B3573D">
        <w:rPr>
          <w:rFonts w:asciiTheme="minorHAnsi" w:hAnsiTheme="minorHAnsi"/>
          <w:i/>
          <w:sz w:val="22"/>
          <w:szCs w:val="22"/>
        </w:rPr>
        <w:t xml:space="preserve"> fortement à la perte d’attention et de concentration de nos élèves.</w:t>
      </w:r>
    </w:p>
    <w:p w:rsidR="00B3573D" w:rsidRPr="00B3573D" w:rsidRDefault="00B3573D" w:rsidP="002C0A7D">
      <w:pPr>
        <w:pStyle w:val="Sansinterligne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-</w:t>
      </w:r>
      <w:r w:rsidRPr="00B3573D">
        <w:rPr>
          <w:rFonts w:asciiTheme="minorHAnsi" w:hAnsiTheme="minorHAnsi"/>
          <w:b/>
          <w:i/>
          <w:sz w:val="22"/>
          <w:szCs w:val="22"/>
        </w:rPr>
        <w:t>Horaires</w:t>
      </w:r>
    </w:p>
    <w:p w:rsidR="002C0A7D" w:rsidRPr="00B3573D" w:rsidRDefault="002C0A7D" w:rsidP="002C0A7D">
      <w:pPr>
        <w:pStyle w:val="Sansinterligne"/>
        <w:jc w:val="both"/>
        <w:rPr>
          <w:rFonts w:asciiTheme="minorHAnsi" w:hAnsiTheme="minorHAnsi"/>
          <w:i/>
          <w:sz w:val="22"/>
          <w:szCs w:val="22"/>
        </w:rPr>
      </w:pPr>
      <w:r w:rsidRPr="00B3573D">
        <w:rPr>
          <w:rFonts w:asciiTheme="minorHAnsi" w:hAnsiTheme="minorHAnsi"/>
          <w:i/>
          <w:sz w:val="22"/>
          <w:szCs w:val="22"/>
        </w:rPr>
        <w:t>Les horaires de l’après-midi : 14h-16h, ne permett</w:t>
      </w:r>
      <w:r w:rsidR="007F30C5" w:rsidRPr="00B3573D">
        <w:rPr>
          <w:rFonts w:asciiTheme="minorHAnsi" w:hAnsiTheme="minorHAnsi"/>
          <w:i/>
          <w:sz w:val="22"/>
          <w:szCs w:val="22"/>
        </w:rPr>
        <w:t>rai</w:t>
      </w:r>
      <w:r w:rsidRPr="00B3573D">
        <w:rPr>
          <w:rFonts w:asciiTheme="minorHAnsi" w:hAnsiTheme="minorHAnsi"/>
          <w:i/>
          <w:sz w:val="22"/>
          <w:szCs w:val="22"/>
        </w:rPr>
        <w:t>ent aucune mise en place de nouvelles activités éducatives et nous interrogent par rapport à l’allègement effectif de la journée de travail des élèves. Tous les enseignants s’accordent à dire que l’après midi, surtout après 15h, est défavorable aux apprentissages !</w:t>
      </w:r>
    </w:p>
    <w:p w:rsidR="00B3573D" w:rsidRPr="00B3573D" w:rsidRDefault="00B3573D" w:rsidP="002C0A7D">
      <w:pPr>
        <w:pStyle w:val="Sansinterligne"/>
        <w:jc w:val="both"/>
        <w:rPr>
          <w:rFonts w:asciiTheme="minorHAnsi" w:hAnsiTheme="minorHAnsi"/>
          <w:b/>
          <w:i/>
          <w:sz w:val="22"/>
          <w:szCs w:val="22"/>
        </w:rPr>
      </w:pPr>
      <w:r w:rsidRPr="00B3573D">
        <w:rPr>
          <w:rFonts w:asciiTheme="minorHAnsi" w:hAnsiTheme="minorHAnsi"/>
          <w:b/>
          <w:i/>
          <w:sz w:val="22"/>
          <w:szCs w:val="22"/>
        </w:rPr>
        <w:t>-Revendications du conseil d’école</w:t>
      </w:r>
    </w:p>
    <w:p w:rsidR="005846DB" w:rsidRDefault="005846DB" w:rsidP="002C0A7D">
      <w:pPr>
        <w:pStyle w:val="Sansinterligne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Nous demandons que :</w:t>
      </w:r>
      <w:r w:rsidR="001C2351">
        <w:rPr>
          <w:rFonts w:asciiTheme="minorHAnsi" w:hAnsiTheme="minorHAnsi"/>
          <w:sz w:val="22"/>
          <w:szCs w:val="22"/>
        </w:rPr>
        <w:t xml:space="preserve"> </w:t>
      </w:r>
      <w:r w:rsidR="001C2351" w:rsidRPr="001C2351">
        <w:rPr>
          <w:rFonts w:asciiTheme="minorHAnsi" w:hAnsiTheme="minorHAnsi"/>
          <w:i/>
          <w:sz w:val="22"/>
          <w:szCs w:val="22"/>
        </w:rPr>
        <w:t>(exemples selon les conseils d’école)</w:t>
      </w:r>
    </w:p>
    <w:p w:rsidR="005846DB" w:rsidRPr="00B3573D" w:rsidRDefault="005846DB" w:rsidP="002C0A7D">
      <w:pPr>
        <w:pStyle w:val="Sansinterligne"/>
        <w:jc w:val="both"/>
        <w:rPr>
          <w:rFonts w:asciiTheme="minorHAnsi" w:hAnsiTheme="minorHAnsi"/>
          <w:i/>
          <w:sz w:val="22"/>
          <w:szCs w:val="22"/>
        </w:rPr>
      </w:pPr>
      <w:r w:rsidRPr="00B3573D">
        <w:rPr>
          <w:rFonts w:asciiTheme="minorHAnsi" w:hAnsiTheme="minorHAnsi"/>
          <w:i/>
          <w:sz w:val="22"/>
          <w:szCs w:val="22"/>
        </w:rPr>
        <w:t>-</w:t>
      </w:r>
      <w:r w:rsidR="007F30C5" w:rsidRPr="00B3573D">
        <w:rPr>
          <w:rFonts w:asciiTheme="minorHAnsi" w:hAnsiTheme="minorHAnsi"/>
          <w:i/>
          <w:sz w:val="22"/>
          <w:szCs w:val="22"/>
        </w:rPr>
        <w:t xml:space="preserve"> la</w:t>
      </w:r>
      <w:r w:rsidRPr="00B3573D">
        <w:rPr>
          <w:rFonts w:asciiTheme="minorHAnsi" w:hAnsiTheme="minorHAnsi"/>
          <w:i/>
          <w:sz w:val="22"/>
          <w:szCs w:val="22"/>
        </w:rPr>
        <w:t xml:space="preserve"> pause méridienne ne dépasse pas</w:t>
      </w:r>
      <w:r w:rsidR="00B3573D">
        <w:rPr>
          <w:rFonts w:asciiTheme="minorHAnsi" w:hAnsiTheme="minorHAnsi"/>
          <w:i/>
          <w:sz w:val="22"/>
          <w:szCs w:val="22"/>
        </w:rPr>
        <w:t>…</w:t>
      </w:r>
    </w:p>
    <w:p w:rsidR="005846DB" w:rsidRPr="00B3573D" w:rsidRDefault="007F30C5" w:rsidP="002C0A7D">
      <w:pPr>
        <w:pStyle w:val="Sansinterligne"/>
        <w:jc w:val="both"/>
        <w:rPr>
          <w:rFonts w:asciiTheme="minorHAnsi" w:hAnsiTheme="minorHAnsi"/>
          <w:i/>
          <w:sz w:val="22"/>
          <w:szCs w:val="22"/>
        </w:rPr>
      </w:pPr>
      <w:r w:rsidRPr="00B3573D">
        <w:rPr>
          <w:rFonts w:asciiTheme="minorHAnsi" w:hAnsiTheme="minorHAnsi"/>
          <w:i/>
          <w:sz w:val="22"/>
          <w:szCs w:val="22"/>
        </w:rPr>
        <w:t>- l’amplitude des</w:t>
      </w:r>
      <w:r w:rsidR="005846DB" w:rsidRPr="00B3573D">
        <w:rPr>
          <w:rFonts w:asciiTheme="minorHAnsi" w:hAnsiTheme="minorHAnsi"/>
          <w:i/>
          <w:sz w:val="22"/>
          <w:szCs w:val="22"/>
        </w:rPr>
        <w:t xml:space="preserve"> journées </w:t>
      </w:r>
      <w:r w:rsidRPr="00B3573D">
        <w:rPr>
          <w:rFonts w:asciiTheme="minorHAnsi" w:hAnsiTheme="minorHAnsi"/>
          <w:i/>
          <w:sz w:val="22"/>
          <w:szCs w:val="22"/>
        </w:rPr>
        <w:t xml:space="preserve">de classe soit </w:t>
      </w:r>
      <w:r w:rsidR="005846DB" w:rsidRPr="00B3573D">
        <w:rPr>
          <w:rFonts w:asciiTheme="minorHAnsi" w:hAnsiTheme="minorHAnsi"/>
          <w:i/>
          <w:sz w:val="22"/>
          <w:szCs w:val="22"/>
        </w:rPr>
        <w:t>effe</w:t>
      </w:r>
      <w:r w:rsidRPr="00B3573D">
        <w:rPr>
          <w:rFonts w:asciiTheme="minorHAnsi" w:hAnsiTheme="minorHAnsi"/>
          <w:i/>
          <w:sz w:val="22"/>
          <w:szCs w:val="22"/>
        </w:rPr>
        <w:t>ctivement écourtée</w:t>
      </w:r>
    </w:p>
    <w:p w:rsidR="005846DB" w:rsidRPr="00B3573D" w:rsidRDefault="005846DB" w:rsidP="002C0A7D">
      <w:pPr>
        <w:pStyle w:val="Sansinterligne"/>
        <w:jc w:val="both"/>
        <w:rPr>
          <w:rFonts w:asciiTheme="minorHAnsi" w:hAnsiTheme="minorHAnsi"/>
          <w:i/>
          <w:sz w:val="22"/>
          <w:szCs w:val="22"/>
        </w:rPr>
      </w:pPr>
      <w:r w:rsidRPr="00B3573D">
        <w:rPr>
          <w:rFonts w:asciiTheme="minorHAnsi" w:hAnsiTheme="minorHAnsi"/>
          <w:i/>
          <w:sz w:val="22"/>
          <w:szCs w:val="22"/>
        </w:rPr>
        <w:t xml:space="preserve">- de nouvelles activités éducatives pertinentes </w:t>
      </w:r>
      <w:r w:rsidR="007F30C5" w:rsidRPr="00B3573D">
        <w:rPr>
          <w:rFonts w:asciiTheme="minorHAnsi" w:hAnsiTheme="minorHAnsi"/>
          <w:i/>
          <w:sz w:val="22"/>
          <w:szCs w:val="22"/>
        </w:rPr>
        <w:t>soient mises en place</w:t>
      </w:r>
    </w:p>
    <w:p w:rsidR="005846DB" w:rsidRPr="00B3573D" w:rsidRDefault="005846DB" w:rsidP="002C0A7D">
      <w:pPr>
        <w:pStyle w:val="Sansinterligne"/>
        <w:jc w:val="both"/>
        <w:rPr>
          <w:rFonts w:asciiTheme="minorHAnsi" w:hAnsiTheme="minorHAnsi"/>
          <w:i/>
          <w:sz w:val="22"/>
          <w:szCs w:val="22"/>
        </w:rPr>
      </w:pPr>
      <w:r w:rsidRPr="00B3573D">
        <w:rPr>
          <w:rFonts w:asciiTheme="minorHAnsi" w:hAnsiTheme="minorHAnsi"/>
          <w:i/>
          <w:sz w:val="22"/>
          <w:szCs w:val="22"/>
        </w:rPr>
        <w:t xml:space="preserve">- </w:t>
      </w:r>
      <w:r w:rsidR="007F30C5" w:rsidRPr="00B3573D">
        <w:rPr>
          <w:rFonts w:asciiTheme="minorHAnsi" w:hAnsiTheme="minorHAnsi"/>
          <w:i/>
          <w:sz w:val="22"/>
          <w:szCs w:val="22"/>
        </w:rPr>
        <w:t xml:space="preserve">les horaires soient différents entre </w:t>
      </w:r>
      <w:r w:rsidRPr="00B3573D">
        <w:rPr>
          <w:rFonts w:asciiTheme="minorHAnsi" w:hAnsiTheme="minorHAnsi"/>
          <w:i/>
          <w:sz w:val="22"/>
          <w:szCs w:val="22"/>
        </w:rPr>
        <w:t xml:space="preserve">la maternelle </w:t>
      </w:r>
      <w:r w:rsidR="007F30C5" w:rsidRPr="00B3573D">
        <w:rPr>
          <w:rFonts w:asciiTheme="minorHAnsi" w:hAnsiTheme="minorHAnsi"/>
          <w:i/>
          <w:sz w:val="22"/>
          <w:szCs w:val="22"/>
        </w:rPr>
        <w:t>et l’élémentaire</w:t>
      </w:r>
    </w:p>
    <w:p w:rsidR="00B3573D" w:rsidRDefault="001C2351" w:rsidP="002C0A7D">
      <w:pPr>
        <w:pStyle w:val="Sansinterligne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1C2351">
        <w:rPr>
          <w:rFonts w:asciiTheme="minorHAnsi" w:hAnsiTheme="minorHAnsi"/>
          <w:i/>
          <w:sz w:val="22"/>
          <w:szCs w:val="22"/>
        </w:rPr>
        <w:t>le samedi</w:t>
      </w:r>
      <w:r w:rsidR="00B3573D">
        <w:rPr>
          <w:rFonts w:asciiTheme="minorHAnsi" w:hAnsiTheme="minorHAnsi"/>
          <w:sz w:val="22"/>
          <w:szCs w:val="22"/>
        </w:rPr>
        <w:t>….</w:t>
      </w:r>
    </w:p>
    <w:p w:rsidR="00B3573D" w:rsidRDefault="00B3573D" w:rsidP="002C0A7D">
      <w:pPr>
        <w:pStyle w:val="Sansinterligne"/>
        <w:jc w:val="both"/>
        <w:rPr>
          <w:rFonts w:asciiTheme="minorHAnsi" w:hAnsiTheme="minorHAnsi"/>
          <w:sz w:val="22"/>
          <w:szCs w:val="22"/>
        </w:rPr>
      </w:pPr>
    </w:p>
    <w:p w:rsidR="002C0A7D" w:rsidRPr="00B73F4E" w:rsidRDefault="002C0A7D" w:rsidP="002C0A7D">
      <w:pPr>
        <w:pStyle w:val="Sansinterligne"/>
        <w:jc w:val="both"/>
        <w:rPr>
          <w:rFonts w:asciiTheme="minorHAnsi" w:hAnsiTheme="minorHAnsi"/>
          <w:sz w:val="22"/>
          <w:szCs w:val="22"/>
        </w:rPr>
      </w:pPr>
      <w:r w:rsidRPr="00B73F4E">
        <w:rPr>
          <w:rFonts w:asciiTheme="minorHAnsi" w:hAnsiTheme="minorHAnsi"/>
          <w:sz w:val="22"/>
          <w:szCs w:val="22"/>
        </w:rPr>
        <w:t xml:space="preserve">Dans l’attente d’un arbitrage qui remettra les intérêts des élèves de notre école au cœur de la réforme, nous vous prions d’agréer, </w:t>
      </w:r>
      <w:r w:rsidR="00552F49" w:rsidRPr="00552F49">
        <w:rPr>
          <w:rFonts w:asciiTheme="minorHAnsi" w:hAnsiTheme="minorHAnsi"/>
          <w:sz w:val="22"/>
          <w:szCs w:val="22"/>
        </w:rPr>
        <w:t>Monsieur</w:t>
      </w:r>
      <w:r w:rsidRPr="00552F49">
        <w:rPr>
          <w:rFonts w:asciiTheme="minorHAnsi" w:hAnsiTheme="minorHAnsi"/>
          <w:sz w:val="22"/>
          <w:szCs w:val="22"/>
        </w:rPr>
        <w:t xml:space="preserve"> le Recteur</w:t>
      </w:r>
      <w:r w:rsidRPr="00B73F4E">
        <w:rPr>
          <w:rFonts w:asciiTheme="minorHAnsi" w:hAnsiTheme="minorHAnsi"/>
          <w:sz w:val="22"/>
          <w:szCs w:val="22"/>
        </w:rPr>
        <w:t>,</w:t>
      </w:r>
      <w:r w:rsidR="007F30C5">
        <w:rPr>
          <w:rFonts w:asciiTheme="minorHAnsi" w:hAnsiTheme="minorHAnsi"/>
          <w:sz w:val="22"/>
          <w:szCs w:val="22"/>
        </w:rPr>
        <w:t xml:space="preserve"> Madame Le Directeur Académique,</w:t>
      </w:r>
      <w:r w:rsidRPr="00B73F4E">
        <w:rPr>
          <w:rFonts w:asciiTheme="minorHAnsi" w:hAnsiTheme="minorHAnsi"/>
          <w:sz w:val="22"/>
          <w:szCs w:val="22"/>
        </w:rPr>
        <w:t xml:space="preserve"> l’expression de notre considération respectueuse.</w:t>
      </w:r>
    </w:p>
    <w:p w:rsidR="002C0A7D" w:rsidRPr="00B73F4E" w:rsidRDefault="002C0A7D" w:rsidP="002C0A7D">
      <w:pPr>
        <w:pStyle w:val="Sansinterligne"/>
        <w:jc w:val="both"/>
        <w:rPr>
          <w:rFonts w:asciiTheme="minorHAnsi" w:hAnsiTheme="minorHAnsi"/>
          <w:sz w:val="22"/>
          <w:szCs w:val="22"/>
        </w:rPr>
      </w:pPr>
      <w:r w:rsidRPr="00B73F4E">
        <w:rPr>
          <w:rFonts w:asciiTheme="minorHAnsi" w:hAnsiTheme="minorHAnsi"/>
          <w:sz w:val="22"/>
          <w:szCs w:val="22"/>
        </w:rPr>
        <w:t xml:space="preserve"> </w:t>
      </w:r>
    </w:p>
    <w:p w:rsidR="002C0A7D" w:rsidRPr="00B73F4E" w:rsidRDefault="002C0A7D" w:rsidP="002C0A7D">
      <w:pPr>
        <w:pStyle w:val="Sansinterligne"/>
        <w:jc w:val="both"/>
        <w:rPr>
          <w:rFonts w:asciiTheme="minorHAnsi" w:hAnsiTheme="minorHAnsi"/>
          <w:sz w:val="22"/>
          <w:szCs w:val="22"/>
        </w:rPr>
      </w:pPr>
      <w:r w:rsidRPr="00B73F4E">
        <w:rPr>
          <w:rFonts w:asciiTheme="minorHAnsi" w:hAnsiTheme="minorHAnsi"/>
          <w:sz w:val="22"/>
          <w:szCs w:val="22"/>
        </w:rPr>
        <w:t>Pour le Conseil de l’école</w:t>
      </w:r>
      <w:r w:rsidR="00B3573D">
        <w:rPr>
          <w:rFonts w:asciiTheme="minorHAnsi" w:hAnsiTheme="minorHAnsi"/>
          <w:sz w:val="22"/>
          <w:szCs w:val="22"/>
        </w:rPr>
        <w:t xml:space="preserve"> de….. </w:t>
      </w:r>
    </w:p>
    <w:p w:rsidR="002C0A7D" w:rsidRDefault="002C0A7D" w:rsidP="002C0A7D">
      <w:pPr>
        <w:pStyle w:val="Sansinterligne"/>
        <w:jc w:val="both"/>
        <w:rPr>
          <w:rFonts w:asciiTheme="minorHAnsi" w:hAnsiTheme="minorHAnsi"/>
          <w:sz w:val="22"/>
          <w:szCs w:val="22"/>
        </w:rPr>
      </w:pPr>
    </w:p>
    <w:p w:rsidR="00AD0EDC" w:rsidRPr="002C0A7D" w:rsidRDefault="002C0A7D" w:rsidP="002C6884">
      <w:pPr>
        <w:pStyle w:val="Sansinterligne"/>
        <w:ind w:left="708" w:firstLine="708"/>
        <w:jc w:val="both"/>
        <w:rPr>
          <w:rFonts w:asciiTheme="minorHAnsi" w:hAnsiTheme="minorHAnsi"/>
          <w:sz w:val="22"/>
          <w:szCs w:val="22"/>
        </w:rPr>
      </w:pPr>
      <w:r w:rsidRPr="00B73F4E">
        <w:rPr>
          <w:rFonts w:asciiTheme="minorHAnsi" w:hAnsiTheme="minorHAnsi"/>
          <w:sz w:val="22"/>
          <w:szCs w:val="22"/>
        </w:rPr>
        <w:t xml:space="preserve">Les parents </w:t>
      </w:r>
      <w:r>
        <w:rPr>
          <w:rFonts w:asciiTheme="minorHAnsi" w:hAnsiTheme="minorHAnsi"/>
          <w:sz w:val="22"/>
          <w:szCs w:val="22"/>
        </w:rPr>
        <w:t>élus</w:t>
      </w:r>
      <w:r>
        <w:rPr>
          <w:rFonts w:asciiTheme="minorHAnsi" w:hAnsiTheme="minorHAnsi"/>
          <w:sz w:val="22"/>
          <w:szCs w:val="22"/>
        </w:rPr>
        <w:tab/>
      </w:r>
      <w:r w:rsidR="002C6884">
        <w:rPr>
          <w:rFonts w:asciiTheme="minorHAnsi" w:hAnsiTheme="minorHAnsi"/>
          <w:sz w:val="22"/>
          <w:szCs w:val="22"/>
        </w:rPr>
        <w:tab/>
      </w:r>
      <w:r w:rsidR="002C6884">
        <w:rPr>
          <w:rFonts w:asciiTheme="minorHAnsi" w:hAnsiTheme="minorHAnsi"/>
          <w:sz w:val="22"/>
          <w:szCs w:val="22"/>
        </w:rPr>
        <w:tab/>
      </w:r>
      <w:r w:rsidR="002C6884">
        <w:rPr>
          <w:rFonts w:asciiTheme="minorHAnsi" w:hAnsiTheme="minorHAnsi"/>
          <w:sz w:val="22"/>
          <w:szCs w:val="22"/>
        </w:rPr>
        <w:tab/>
      </w:r>
      <w:r w:rsidR="00B3573D">
        <w:rPr>
          <w:rFonts w:asciiTheme="minorHAnsi" w:hAnsiTheme="minorHAnsi"/>
          <w:sz w:val="22"/>
          <w:szCs w:val="22"/>
        </w:rPr>
        <w:t>L</w:t>
      </w:r>
      <w:r w:rsidR="007E6BDF">
        <w:rPr>
          <w:rFonts w:asciiTheme="minorHAnsi" w:hAnsiTheme="minorHAnsi"/>
          <w:sz w:val="22"/>
          <w:szCs w:val="22"/>
        </w:rPr>
        <w:t>e président</w:t>
      </w:r>
      <w:bookmarkStart w:id="0" w:name="_GoBack"/>
      <w:bookmarkEnd w:id="0"/>
    </w:p>
    <w:sectPr w:rsidR="00AD0EDC" w:rsidRPr="002C0A7D" w:rsidSect="002C688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7D"/>
    <w:rsid w:val="001C2351"/>
    <w:rsid w:val="002C0A7D"/>
    <w:rsid w:val="002C6884"/>
    <w:rsid w:val="003A1324"/>
    <w:rsid w:val="00552F49"/>
    <w:rsid w:val="005846DB"/>
    <w:rsid w:val="007E6BDF"/>
    <w:rsid w:val="007F30C5"/>
    <w:rsid w:val="008308D0"/>
    <w:rsid w:val="00AD0EDC"/>
    <w:rsid w:val="00B3573D"/>
    <w:rsid w:val="00CB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C0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C0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Colt</dc:creator>
  <cp:lastModifiedBy>Utilisateur</cp:lastModifiedBy>
  <cp:revision>3</cp:revision>
  <cp:lastPrinted>2013-12-19T10:03:00Z</cp:lastPrinted>
  <dcterms:created xsi:type="dcterms:W3CDTF">2013-12-19T12:27:00Z</dcterms:created>
  <dcterms:modified xsi:type="dcterms:W3CDTF">2014-01-08T10:10:00Z</dcterms:modified>
</cp:coreProperties>
</file>