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D7" w:rsidRPr="006E0DF4" w:rsidRDefault="00D14FF9" w:rsidP="00221421">
      <w:pPr>
        <w:pStyle w:val="Paragraphedeliste"/>
        <w:shd w:val="clear" w:color="auto" w:fill="DAEEF3" w:themeFill="accent5" w:themeFillTint="33"/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0" allowOverlap="1" wp14:anchorId="35FF957B" wp14:editId="29166B3F">
            <wp:simplePos x="0" y="0"/>
            <wp:positionH relativeFrom="column">
              <wp:posOffset>-742315</wp:posOffset>
            </wp:positionH>
            <wp:positionV relativeFrom="paragraph">
              <wp:posOffset>-828675</wp:posOffset>
            </wp:positionV>
            <wp:extent cx="1311275" cy="1476375"/>
            <wp:effectExtent l="0" t="0" r="317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E4F">
        <w:rPr>
          <w:sz w:val="24"/>
          <w:szCs w:val="24"/>
        </w:rPr>
        <w:t xml:space="preserve">Document d’aide à </w:t>
      </w:r>
      <w:r w:rsidR="00EB74D7" w:rsidRPr="006E0DF4">
        <w:rPr>
          <w:sz w:val="24"/>
          <w:szCs w:val="24"/>
        </w:rPr>
        <w:t>la prise de décision pour un projet natation</w:t>
      </w:r>
      <w:r w:rsidR="000B2C6B">
        <w:rPr>
          <w:sz w:val="24"/>
          <w:szCs w:val="24"/>
        </w:rPr>
        <w:t xml:space="preserve"> en </w:t>
      </w:r>
      <w:r w:rsidR="00EB74D7" w:rsidRPr="006E0DF4">
        <w:rPr>
          <w:sz w:val="24"/>
          <w:szCs w:val="24"/>
        </w:rPr>
        <w:t>maternelle</w:t>
      </w:r>
    </w:p>
    <w:p w:rsidR="00EB74D7" w:rsidRDefault="00EB74D7" w:rsidP="00EB74D7">
      <w:pPr>
        <w:pStyle w:val="Paragraphedeliste"/>
        <w:spacing w:after="0"/>
      </w:pPr>
    </w:p>
    <w:p w:rsidR="006E0DF4" w:rsidRDefault="006E0DF4" w:rsidP="00EB74D7">
      <w:pPr>
        <w:pStyle w:val="Paragraphedeliste"/>
        <w:spacing w:after="0"/>
      </w:pPr>
    </w:p>
    <w:p w:rsidR="00EB74D7" w:rsidRDefault="00EB74D7" w:rsidP="00205681">
      <w:pPr>
        <w:pStyle w:val="Paragraphedeliste"/>
        <w:spacing w:after="0"/>
      </w:pPr>
      <w:r>
        <w:t>Rappel des textes réglementaires :</w:t>
      </w:r>
    </w:p>
    <w:p w:rsidR="00221421" w:rsidRDefault="0046745E" w:rsidP="00EB74D7">
      <w:pPr>
        <w:pStyle w:val="Paragraphedeliste"/>
        <w:numPr>
          <w:ilvl w:val="1"/>
          <w:numId w:val="1"/>
        </w:numPr>
        <w:spacing w:after="0"/>
      </w:pPr>
      <w:hyperlink r:id="rId8" w:tgtFrame="_blank" w:history="1">
        <w:r w:rsidR="00221421" w:rsidRPr="00221421">
          <w:rPr>
            <w:rStyle w:val="Lienhypertexte"/>
            <w:color w:val="auto"/>
            <w:u w:val="none"/>
          </w:rPr>
          <w:t>Circulaire n° 2011-090 du 7-7-2011</w:t>
        </w:r>
      </w:hyperlink>
      <w:r w:rsidR="00221421">
        <w:t xml:space="preserve"> parue au B.O. n°28 du 14 juillet 2011 – Natation enseignement dans les premiers et second degrés</w:t>
      </w:r>
    </w:p>
    <w:p w:rsidR="00EB74D7" w:rsidRDefault="00EB74D7" w:rsidP="00EB74D7">
      <w:pPr>
        <w:pStyle w:val="Paragraphedeliste"/>
        <w:numPr>
          <w:ilvl w:val="1"/>
          <w:numId w:val="1"/>
        </w:numPr>
        <w:spacing w:after="0"/>
      </w:pPr>
      <w:r>
        <w:t>réponses du MEN</w:t>
      </w:r>
      <w:r w:rsidR="00FD40F8">
        <w:t xml:space="preserve"> sur l’accueil des élèves de maternelle</w:t>
      </w:r>
    </w:p>
    <w:p w:rsidR="00EB74D7" w:rsidRDefault="00EB74D7" w:rsidP="00EB74D7">
      <w:pPr>
        <w:pStyle w:val="Paragraphedeliste"/>
        <w:numPr>
          <w:ilvl w:val="1"/>
          <w:numId w:val="1"/>
        </w:numPr>
        <w:spacing w:after="0"/>
      </w:pPr>
      <w:r>
        <w:t xml:space="preserve">programmes </w:t>
      </w:r>
      <w:r w:rsidR="006E0DF4">
        <w:t>d’enseignement de l’école maternelle B.O. spécial n°2 du 26 mars 2015</w:t>
      </w:r>
    </w:p>
    <w:p w:rsidR="00EB74D7" w:rsidRDefault="00EB74D7" w:rsidP="00EB74D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25"/>
        <w:gridCol w:w="499"/>
        <w:gridCol w:w="564"/>
      </w:tblGrid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Ecole :</w:t>
            </w:r>
          </w:p>
        </w:tc>
      </w:tr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Classe :</w:t>
            </w:r>
          </w:p>
        </w:tc>
      </w:tr>
      <w:tr w:rsidR="00CA6C77" w:rsidTr="00205681">
        <w:tc>
          <w:tcPr>
            <w:tcW w:w="0" w:type="auto"/>
            <w:shd w:val="clear" w:color="auto" w:fill="FDE9D9" w:themeFill="accent6" w:themeFillTint="33"/>
          </w:tcPr>
          <w:p w:rsidR="00CA6C77" w:rsidRDefault="00CA6C77" w:rsidP="00CA6C77">
            <w:pPr>
              <w:pStyle w:val="Paragraphedeliste"/>
              <w:tabs>
                <w:tab w:val="left" w:pos="915"/>
              </w:tabs>
              <w:ind w:left="0"/>
            </w:pPr>
            <w:r>
              <w:t>Critères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oui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non</w:t>
            </w: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RPI</w:t>
            </w: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</w:tr>
      <w:tr w:rsidR="006E0DF4" w:rsidTr="00205681">
        <w:tc>
          <w:tcPr>
            <w:tcW w:w="0" w:type="auto"/>
          </w:tcPr>
          <w:p w:rsidR="006E0DF4" w:rsidRDefault="006E0DF4" w:rsidP="00EB74D7">
            <w:pPr>
              <w:pStyle w:val="Paragraphedeliste"/>
              <w:ind w:left="0"/>
            </w:pPr>
            <w:r>
              <w:t>Ecole à cours double</w:t>
            </w: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</w:tr>
      <w:tr w:rsidR="00221421" w:rsidTr="00205681"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  <w:r>
              <w:t xml:space="preserve">La possibilité d’organiser des séances pour des classes maternelles ne se fait pas au détriment des classes prioritaires du cycle 2 (critère rédhibitoire) </w:t>
            </w: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Les conditions matérielles  sont-elles réunies et adaptées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Bassins : taille, profondeurs, aménagements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Vestiaires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Surveillance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Durée de séance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Température de l’eau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205681" w:rsidTr="00205681">
        <w:trPr>
          <w:trHeight w:val="104"/>
        </w:trPr>
        <w:tc>
          <w:tcPr>
            <w:tcW w:w="0" w:type="auto"/>
            <w:gridSpan w:val="3"/>
          </w:tcPr>
          <w:p w:rsidR="00205681" w:rsidRPr="00205681" w:rsidRDefault="00205681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Projet pédagogique spécifique ?  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Projet piscine clairement rédigé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Aspects positifs de la fréquentation à la piscine pour ces élèves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Problèmes rencontrés si cette classe ne se rendait pas à la piscine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>Formation de l’enseignant(e) :</w:t>
            </w:r>
          </w:p>
          <w:p w:rsidR="00DB60D4" w:rsidRDefault="00DB60D4" w:rsidP="00EB74D7">
            <w:pPr>
              <w:pStyle w:val="Paragraphedeliste"/>
              <w:ind w:left="0"/>
            </w:pPr>
          </w:p>
        </w:tc>
      </w:tr>
      <w:tr w:rsidR="00DB60D4" w:rsidTr="00205681">
        <w:trPr>
          <w:trHeight w:val="154"/>
        </w:trPr>
        <w:tc>
          <w:tcPr>
            <w:tcW w:w="0" w:type="auto"/>
            <w:gridSpan w:val="3"/>
          </w:tcPr>
          <w:p w:rsidR="00DB60D4" w:rsidRPr="00205681" w:rsidRDefault="00DB60D4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Avis du C.P. chargé de l’E.P.S. : 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Avis de l’I.E.N.</w:t>
            </w:r>
            <w:r w:rsidR="00DB60D4">
              <w:t xml:space="preserve"> : </w:t>
            </w:r>
          </w:p>
          <w:p w:rsidR="00CA6C77" w:rsidRDefault="00CA6C77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DB60D4" w:rsidP="00FD40F8">
            <w:r>
              <w:t>Décision (de</w:t>
            </w:r>
            <w:r w:rsidR="009E1102">
              <w:t xml:space="preserve"> l’I.E.N.</w:t>
            </w:r>
            <w:r>
              <w:t>) / du directeur :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</w:tbl>
    <w:p w:rsidR="00EB74D7" w:rsidRDefault="00EB74D7" w:rsidP="00D14FF9">
      <w:pPr>
        <w:spacing w:after="0"/>
      </w:pPr>
    </w:p>
    <w:p w:rsidR="00397A3A" w:rsidRDefault="00397A3A"/>
    <w:sectPr w:rsidR="0039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5E" w:rsidRDefault="0046745E" w:rsidP="00D14FF9">
      <w:pPr>
        <w:spacing w:after="0" w:line="240" w:lineRule="auto"/>
      </w:pPr>
      <w:r>
        <w:separator/>
      </w:r>
    </w:p>
  </w:endnote>
  <w:endnote w:type="continuationSeparator" w:id="0">
    <w:p w:rsidR="0046745E" w:rsidRDefault="0046745E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5E" w:rsidRDefault="0046745E" w:rsidP="00D14FF9">
      <w:pPr>
        <w:spacing w:after="0" w:line="240" w:lineRule="auto"/>
      </w:pPr>
      <w:r>
        <w:separator/>
      </w:r>
    </w:p>
  </w:footnote>
  <w:footnote w:type="continuationSeparator" w:id="0">
    <w:p w:rsidR="0046745E" w:rsidRDefault="0046745E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7"/>
    <w:rsid w:val="000B2C6B"/>
    <w:rsid w:val="00205681"/>
    <w:rsid w:val="00221421"/>
    <w:rsid w:val="00247646"/>
    <w:rsid w:val="00397A3A"/>
    <w:rsid w:val="0046745E"/>
    <w:rsid w:val="00590BF9"/>
    <w:rsid w:val="006E0DF4"/>
    <w:rsid w:val="008C2735"/>
    <w:rsid w:val="009E1102"/>
    <w:rsid w:val="00B74E4F"/>
    <w:rsid w:val="00BD6914"/>
    <w:rsid w:val="00CA6C77"/>
    <w:rsid w:val="00D14FF9"/>
    <w:rsid w:val="00DB60D4"/>
    <w:rsid w:val="00E23EC0"/>
    <w:rsid w:val="00EB74D7"/>
    <w:rsid w:val="00EC0C6D"/>
    <w:rsid w:val="00EF79C9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EC65F-FB55-4D41-B418-FE4821AC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21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FF9"/>
  </w:style>
  <w:style w:type="paragraph" w:styleId="Pieddepage">
    <w:name w:val="footer"/>
    <w:basedOn w:val="Normal"/>
    <w:link w:val="Pieddepag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nat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pieber3006</dc:creator>
  <cp:lastModifiedBy>Isabelle Juster</cp:lastModifiedBy>
  <cp:revision>2</cp:revision>
  <cp:lastPrinted>2016-06-10T11:54:00Z</cp:lastPrinted>
  <dcterms:created xsi:type="dcterms:W3CDTF">2017-08-22T13:00:00Z</dcterms:created>
  <dcterms:modified xsi:type="dcterms:W3CDTF">2017-08-22T13:00:00Z</dcterms:modified>
</cp:coreProperties>
</file>